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541" w:rsidRPr="005C65B6" w:rsidRDefault="00352541" w:rsidP="003D52AD">
      <w:pPr>
        <w:jc w:val="center"/>
        <w:rPr>
          <w:b/>
          <w:sz w:val="30"/>
          <w:szCs w:val="30"/>
        </w:rPr>
      </w:pPr>
      <w:r w:rsidRPr="005C65B6">
        <w:rPr>
          <w:b/>
          <w:sz w:val="30"/>
          <w:szCs w:val="30"/>
        </w:rPr>
        <w:t>GUIDELINES:</w:t>
      </w:r>
      <w:r w:rsidR="0065549B" w:rsidRPr="005C65B6">
        <w:rPr>
          <w:b/>
          <w:sz w:val="30"/>
          <w:szCs w:val="30"/>
        </w:rPr>
        <w:t xml:space="preserve"> HOW TO USE HYPERLINKS</w:t>
      </w:r>
      <w:r w:rsidR="00C17C07" w:rsidRPr="005C65B6">
        <w:rPr>
          <w:b/>
          <w:sz w:val="30"/>
          <w:szCs w:val="30"/>
        </w:rPr>
        <w:t xml:space="preserve"> </w:t>
      </w:r>
      <w:r w:rsidR="0065549B" w:rsidRPr="005C65B6">
        <w:rPr>
          <w:b/>
          <w:sz w:val="30"/>
          <w:szCs w:val="30"/>
        </w:rPr>
        <w:t>ON THE</w:t>
      </w:r>
      <w:r w:rsidR="00FA0E3B" w:rsidRPr="005C65B6">
        <w:rPr>
          <w:b/>
          <w:sz w:val="30"/>
          <w:szCs w:val="30"/>
        </w:rPr>
        <w:t xml:space="preserve"> CD</w:t>
      </w:r>
    </w:p>
    <w:p w:rsidR="00D30942" w:rsidRPr="005C65B6" w:rsidRDefault="00352541" w:rsidP="003D52AD">
      <w:pPr>
        <w:jc w:val="center"/>
        <w:rPr>
          <w:b/>
          <w:sz w:val="28"/>
          <w:szCs w:val="28"/>
        </w:rPr>
      </w:pPr>
      <w:r w:rsidRPr="005C65B6">
        <w:rPr>
          <w:b/>
          <w:sz w:val="28"/>
          <w:szCs w:val="28"/>
        </w:rPr>
        <w:t>CIVIL ENGI</w:t>
      </w:r>
      <w:r w:rsidR="007D5B3F" w:rsidRPr="005C65B6">
        <w:rPr>
          <w:b/>
          <w:sz w:val="28"/>
          <w:szCs w:val="28"/>
        </w:rPr>
        <w:t>NEERING MANUAL 201</w:t>
      </w:r>
      <w:r w:rsidR="009E2BAD">
        <w:rPr>
          <w:b/>
          <w:sz w:val="28"/>
          <w:szCs w:val="28"/>
        </w:rPr>
        <w:t>2</w:t>
      </w:r>
      <w:r w:rsidR="007D5B3F" w:rsidRPr="005C65B6">
        <w:rPr>
          <w:b/>
          <w:sz w:val="28"/>
          <w:szCs w:val="28"/>
        </w:rPr>
        <w:t xml:space="preserve"> (PW347/201</w:t>
      </w:r>
      <w:r w:rsidR="009E2BAD">
        <w:rPr>
          <w:b/>
          <w:sz w:val="28"/>
          <w:szCs w:val="28"/>
        </w:rPr>
        <w:t>2</w:t>
      </w:r>
      <w:r w:rsidR="007D5B3F" w:rsidRPr="005C65B6">
        <w:rPr>
          <w:b/>
          <w:sz w:val="28"/>
          <w:szCs w:val="28"/>
        </w:rPr>
        <w:t>)</w:t>
      </w:r>
    </w:p>
    <w:p w:rsidR="007D5B3F" w:rsidRPr="009F565B" w:rsidRDefault="007D5B3F" w:rsidP="003D52AD">
      <w:pPr>
        <w:jc w:val="center"/>
        <w:rPr>
          <w:b/>
          <w:sz w:val="28"/>
          <w:szCs w:val="28"/>
        </w:rPr>
      </w:pPr>
    </w:p>
    <w:p w:rsidR="0058395B" w:rsidRDefault="00A076D6" w:rsidP="0058395B">
      <w:pPr>
        <w:pStyle w:val="List"/>
        <w:numPr>
          <w:ilvl w:val="0"/>
          <w:numId w:val="0"/>
        </w:numPr>
        <w:ind w:left="709"/>
      </w:pPr>
      <w:r w:rsidRPr="00A076D6">
        <w:rPr>
          <w:rFonts w:ascii="Arial" w:hAnsi="Arial"/>
          <w:b w:val="0"/>
          <w:lang w:val="en-ZA" w:eastAsia="en-ZA"/>
        </w:rPr>
        <w:pict>
          <v:shapetype id="_x0000_t202" coordsize="21600,21600" o:spt="202" path="m,l,21600r21600,l21600,xe">
            <v:stroke joinstyle="miter"/>
            <v:path gradientshapeok="t" o:connecttype="rect"/>
          </v:shapetype>
          <v:shape id="_x0000_s1026" type="#_x0000_t202" style="position:absolute;left:0;text-align:left;margin-left:2.7pt;margin-top:5.45pt;width:483.6pt;height:111.55pt;z-index:251658240" filled="f" strokeweight="1.25pt">
            <v:textbox style="mso-next-textbox:#_x0000_s1026">
              <w:txbxContent>
                <w:p w:rsidR="0036281E" w:rsidRPr="00D30942" w:rsidRDefault="0036281E" w:rsidP="00D30942">
                  <w:pPr>
                    <w:pStyle w:val="List"/>
                    <w:numPr>
                      <w:ilvl w:val="0"/>
                      <w:numId w:val="0"/>
                    </w:numPr>
                    <w:spacing w:before="120"/>
                    <w:ind w:left="142"/>
                    <w:rPr>
                      <w:rFonts w:ascii="Arial" w:hAnsi="Arial"/>
                      <w:color w:val="FF0000"/>
                      <w:sz w:val="22"/>
                    </w:rPr>
                  </w:pPr>
                  <w:bookmarkStart w:id="0" w:name="ImportantNote"/>
                  <w:r w:rsidRPr="00D30942">
                    <w:rPr>
                      <w:rFonts w:ascii="Arial" w:hAnsi="Arial"/>
                      <w:color w:val="FF0000"/>
                      <w:sz w:val="22"/>
                    </w:rPr>
                    <w:t>IMPORTANT NOTE</w:t>
                  </w:r>
                  <w:bookmarkEnd w:id="0"/>
                  <w:r w:rsidRPr="00D30942">
                    <w:rPr>
                      <w:rFonts w:ascii="Arial" w:hAnsi="Arial"/>
                      <w:color w:val="FF0000"/>
                      <w:sz w:val="22"/>
                    </w:rPr>
                    <w:t>:</w:t>
                  </w:r>
                </w:p>
                <w:p w:rsidR="0036281E" w:rsidRPr="00297EAA" w:rsidRDefault="0036281E" w:rsidP="00297EAA">
                  <w:pPr>
                    <w:pStyle w:val="ListParagraph"/>
                    <w:numPr>
                      <w:ilvl w:val="0"/>
                      <w:numId w:val="37"/>
                    </w:numPr>
                    <w:ind w:left="426"/>
                    <w:rPr>
                      <w:b/>
                    </w:rPr>
                  </w:pPr>
                  <w:r>
                    <w:rPr>
                      <w:b/>
                    </w:rPr>
                    <w:t xml:space="preserve">Office 2007 </w:t>
                  </w:r>
                  <w:r w:rsidRPr="00D30942">
                    <w:t>must be used to view this CD.  Any bookmarks or hyperlinks will not function</w:t>
                  </w:r>
                  <w:r>
                    <w:t xml:space="preserve"> effectively</w:t>
                  </w:r>
                  <w:r w:rsidRPr="00D30942">
                    <w:t xml:space="preserve"> with an earlier version.</w:t>
                  </w:r>
                  <w:r>
                    <w:t xml:space="preserve">  The documents will also not display correctly if another version is used.</w:t>
                  </w:r>
                </w:p>
                <w:p w:rsidR="0036281E" w:rsidRPr="00297EAA" w:rsidRDefault="0036281E" w:rsidP="00297EAA">
                  <w:pPr>
                    <w:pStyle w:val="ListParagraph"/>
                    <w:numPr>
                      <w:ilvl w:val="0"/>
                      <w:numId w:val="37"/>
                    </w:numPr>
                    <w:ind w:left="426"/>
                    <w:rPr>
                      <w:b/>
                    </w:rPr>
                  </w:pPr>
                  <w:r w:rsidRPr="00482FFE">
                    <w:rPr>
                      <w:b/>
                    </w:rPr>
                    <w:t>DO NOT</w:t>
                  </w:r>
                  <w:r w:rsidRPr="00D30942">
                    <w:t xml:space="preserve"> re-name any files or change the structure in anyway.  Any bookmarks or hyperlinks will not function if the original structure and file names are not kept.</w:t>
                  </w:r>
                </w:p>
              </w:txbxContent>
            </v:textbox>
          </v:shape>
        </w:pict>
      </w:r>
    </w:p>
    <w:p w:rsidR="0058395B" w:rsidRDefault="0058395B" w:rsidP="0058395B">
      <w:pPr>
        <w:pStyle w:val="List"/>
        <w:numPr>
          <w:ilvl w:val="0"/>
          <w:numId w:val="0"/>
        </w:numPr>
        <w:ind w:left="709"/>
      </w:pPr>
    </w:p>
    <w:p w:rsidR="0058395B" w:rsidRDefault="0058395B" w:rsidP="0058395B">
      <w:pPr>
        <w:pStyle w:val="List"/>
        <w:numPr>
          <w:ilvl w:val="0"/>
          <w:numId w:val="0"/>
        </w:numPr>
        <w:ind w:left="709"/>
      </w:pPr>
    </w:p>
    <w:p w:rsidR="0058395B" w:rsidRDefault="0058395B" w:rsidP="0058395B">
      <w:pPr>
        <w:pStyle w:val="List"/>
        <w:numPr>
          <w:ilvl w:val="0"/>
          <w:numId w:val="0"/>
        </w:numPr>
        <w:ind w:left="709"/>
      </w:pPr>
    </w:p>
    <w:p w:rsidR="0058395B" w:rsidRDefault="0058395B" w:rsidP="0058395B">
      <w:pPr>
        <w:pStyle w:val="List"/>
        <w:numPr>
          <w:ilvl w:val="0"/>
          <w:numId w:val="0"/>
        </w:numPr>
        <w:ind w:left="709"/>
      </w:pPr>
    </w:p>
    <w:p w:rsidR="00352541" w:rsidRDefault="009F565B" w:rsidP="00352541">
      <w:pPr>
        <w:pStyle w:val="List"/>
      </w:pPr>
      <w:r>
        <w:t>INTRODUCTION</w:t>
      </w:r>
    </w:p>
    <w:p w:rsidR="00637A44" w:rsidRDefault="009F565B" w:rsidP="00637A44">
      <w:pPr>
        <w:pStyle w:val="ParaforList1"/>
      </w:pPr>
      <w:r w:rsidRPr="00D30942">
        <w:t>The following docum</w:t>
      </w:r>
      <w:r w:rsidR="001317C6">
        <w:t>ent is a simple guideline to use</w:t>
      </w:r>
      <w:r w:rsidRPr="00D30942">
        <w:t xml:space="preserve"> the CD </w:t>
      </w:r>
      <w:r w:rsidR="001317C6">
        <w:t xml:space="preserve">for </w:t>
      </w:r>
      <w:r w:rsidRPr="00D30942">
        <w:t>the Civil Engineering Manual 201</w:t>
      </w:r>
      <w:r w:rsidR="0036281E">
        <w:t>2</w:t>
      </w:r>
      <w:r w:rsidRPr="00D30942">
        <w:t xml:space="preserve"> (PW347/201</w:t>
      </w:r>
      <w:r w:rsidR="0036281E">
        <w:t>2</w:t>
      </w:r>
      <w:r w:rsidRPr="00D30942">
        <w:t>).</w:t>
      </w:r>
      <w:r w:rsidR="00637A44">
        <w:t xml:space="preserve">  </w:t>
      </w:r>
      <w:r w:rsidR="00637A44" w:rsidRPr="00914E2C">
        <w:rPr>
          <w:color w:val="000000" w:themeColor="text1"/>
        </w:rPr>
        <w:t xml:space="preserve">The electronic format of the Civil Engineering Manual </w:t>
      </w:r>
      <w:r w:rsidR="004F570D" w:rsidRPr="00914E2C">
        <w:rPr>
          <w:color w:val="000000" w:themeColor="text1"/>
        </w:rPr>
        <w:t xml:space="preserve">is user-friendly and </w:t>
      </w:r>
      <w:r w:rsidR="00637A44" w:rsidRPr="00914E2C">
        <w:rPr>
          <w:color w:val="000000" w:themeColor="text1"/>
        </w:rPr>
        <w:t xml:space="preserve">contains Hyperlinks to facilitate </w:t>
      </w:r>
      <w:r w:rsidR="004F570D" w:rsidRPr="00914E2C">
        <w:rPr>
          <w:color w:val="000000" w:themeColor="text1"/>
        </w:rPr>
        <w:t xml:space="preserve">quick </w:t>
      </w:r>
      <w:r w:rsidR="00637A44" w:rsidRPr="00914E2C">
        <w:rPr>
          <w:color w:val="000000" w:themeColor="text1"/>
        </w:rPr>
        <w:t>retrieving of information</w:t>
      </w:r>
      <w:r w:rsidR="004F570D" w:rsidRPr="00914E2C">
        <w:rPr>
          <w:color w:val="000000" w:themeColor="text1"/>
        </w:rPr>
        <w:t>.</w:t>
      </w:r>
    </w:p>
    <w:p w:rsidR="00FF5A72" w:rsidRDefault="00FF5A72" w:rsidP="00FF5A72">
      <w:pPr>
        <w:pStyle w:val="List2"/>
      </w:pPr>
      <w:r>
        <w:t>The Civil Engineering Manual 201</w:t>
      </w:r>
      <w:r w:rsidR="0036281E">
        <w:t>2</w:t>
      </w:r>
      <w:r>
        <w:t xml:space="preserve"> consists of 8 sections - Section A </w:t>
      </w:r>
      <w:r w:rsidR="00585332">
        <w:t>to</w:t>
      </w:r>
      <w:r>
        <w:t xml:space="preserve"> H.</w:t>
      </w:r>
    </w:p>
    <w:p w:rsidR="00FF5A72" w:rsidRDefault="00FF5A72" w:rsidP="00FF5A72">
      <w:pPr>
        <w:pStyle w:val="List2"/>
      </w:pPr>
      <w:r>
        <w:t xml:space="preserve">Section A </w:t>
      </w:r>
      <w:r w:rsidR="00585332">
        <w:t>to</w:t>
      </w:r>
      <w:r>
        <w:t xml:space="preserve"> H contains s</w:t>
      </w:r>
      <w:r w:rsidR="00F90622">
        <w:t>everal bookmarks and hyperlinks.</w:t>
      </w:r>
      <w:r>
        <w:t xml:space="preserve">  It is important that the original file structure on the CD stay in tact.  </w:t>
      </w:r>
      <w:r w:rsidR="0039495E">
        <w:t>Any file or folder name changes, or moving of folders will cause the hyperlinks to be inactiv</w:t>
      </w:r>
      <w:r w:rsidR="00585332">
        <w:t>e</w:t>
      </w:r>
      <w:r w:rsidR="0039495E">
        <w:t>.</w:t>
      </w:r>
    </w:p>
    <w:p w:rsidR="00F90622" w:rsidRDefault="00F90622" w:rsidP="00FF5A72">
      <w:pPr>
        <w:pStyle w:val="List2"/>
        <w:rPr>
          <w:rStyle w:val="st1"/>
        </w:rPr>
      </w:pPr>
      <w:r w:rsidRPr="002C4B11">
        <w:t xml:space="preserve">A bookmark is </w:t>
      </w:r>
      <w:r w:rsidR="002C4B11" w:rsidRPr="002C4B11">
        <w:t>there t</w:t>
      </w:r>
      <w:r w:rsidRPr="002C4B11">
        <w:rPr>
          <w:rStyle w:val="st1"/>
        </w:rPr>
        <w:t xml:space="preserve">o mark a </w:t>
      </w:r>
      <w:r w:rsidR="002C4B11" w:rsidRPr="002C4B11">
        <w:rPr>
          <w:rStyle w:val="st1"/>
        </w:rPr>
        <w:t xml:space="preserve">specific part in a </w:t>
      </w:r>
      <w:r w:rsidRPr="002C4B11">
        <w:rPr>
          <w:rStyle w:val="Emphasis"/>
          <w:b w:val="0"/>
        </w:rPr>
        <w:t>document</w:t>
      </w:r>
      <w:r w:rsidRPr="002C4B11">
        <w:rPr>
          <w:rStyle w:val="st1"/>
        </w:rPr>
        <w:t xml:space="preserve"> or a specific place in a </w:t>
      </w:r>
      <w:r w:rsidRPr="002C4B11">
        <w:rPr>
          <w:rStyle w:val="Emphasis"/>
          <w:b w:val="0"/>
        </w:rPr>
        <w:t>document</w:t>
      </w:r>
      <w:r w:rsidRPr="002C4B11">
        <w:rPr>
          <w:rStyle w:val="st1"/>
        </w:rPr>
        <w:t xml:space="preserve"> for </w:t>
      </w:r>
      <w:r w:rsidR="001317C6">
        <w:rPr>
          <w:rStyle w:val="st1"/>
        </w:rPr>
        <w:t>quick</w:t>
      </w:r>
      <w:r w:rsidRPr="002C4B11">
        <w:rPr>
          <w:rStyle w:val="st1"/>
        </w:rPr>
        <w:t xml:space="preserve"> retrieval</w:t>
      </w:r>
      <w:r w:rsidR="002C4B11">
        <w:rPr>
          <w:rStyle w:val="st1"/>
        </w:rPr>
        <w:t>.</w:t>
      </w:r>
    </w:p>
    <w:p w:rsidR="00C01B52" w:rsidRDefault="00C01B52" w:rsidP="00FF5A72">
      <w:pPr>
        <w:pStyle w:val="List2"/>
        <w:rPr>
          <w:rStyle w:val="st1"/>
        </w:rPr>
      </w:pPr>
      <w:r>
        <w:rPr>
          <w:rStyle w:val="st1"/>
        </w:rPr>
        <w:t>In this manual, once a word/phrase has been bookmarked, the word/phrase will appear in brackets, e</w:t>
      </w:r>
      <w:r w:rsidR="001317C6">
        <w:rPr>
          <w:rStyle w:val="st1"/>
        </w:rPr>
        <w:t>.</w:t>
      </w:r>
      <w:r>
        <w:rPr>
          <w:rStyle w:val="st1"/>
        </w:rPr>
        <w:t>g.</w:t>
      </w:r>
    </w:p>
    <w:p w:rsidR="003252FD" w:rsidRDefault="003252FD" w:rsidP="00C01B52">
      <w:pPr>
        <w:pStyle w:val="List2"/>
        <w:numPr>
          <w:ilvl w:val="0"/>
          <w:numId w:val="0"/>
        </w:numPr>
        <w:ind w:left="709"/>
      </w:pPr>
      <w:r>
        <w:rPr>
          <w:lang w:val="en-ZA" w:eastAsia="en-ZA"/>
        </w:rPr>
        <w:drawing>
          <wp:anchor distT="0" distB="0" distL="114300" distR="114300" simplePos="0" relativeHeight="251663360" behindDoc="1" locked="0" layoutInCell="1" allowOverlap="1">
            <wp:simplePos x="0" y="0"/>
            <wp:positionH relativeFrom="column">
              <wp:posOffset>464820</wp:posOffset>
            </wp:positionH>
            <wp:positionV relativeFrom="paragraph">
              <wp:posOffset>50800</wp:posOffset>
            </wp:positionV>
            <wp:extent cx="3840480" cy="487680"/>
            <wp:effectExtent l="19050" t="19050" r="26670" b="26670"/>
            <wp:wrapTight wrapText="bothSides">
              <wp:wrapPolygon edited="0">
                <wp:start x="-107" y="-844"/>
                <wp:lineTo x="-107" y="22781"/>
                <wp:lineTo x="21750" y="22781"/>
                <wp:lineTo x="21750" y="-844"/>
                <wp:lineTo x="-107" y="-844"/>
              </wp:wrapPolygon>
            </wp:wrapTight>
            <wp:docPr id="9" name="Picture 8" descr="Book marked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 marked text.JPG"/>
                    <pic:cNvPicPr/>
                  </pic:nvPicPr>
                  <pic:blipFill>
                    <a:blip r:embed="rId8" cstate="print"/>
                    <a:stretch>
                      <a:fillRect/>
                    </a:stretch>
                  </pic:blipFill>
                  <pic:spPr>
                    <a:xfrm>
                      <a:off x="0" y="0"/>
                      <a:ext cx="3840480" cy="487680"/>
                    </a:xfrm>
                    <a:prstGeom prst="rect">
                      <a:avLst/>
                    </a:prstGeom>
                    <a:ln cmpd="sng">
                      <a:solidFill>
                        <a:schemeClr val="bg1">
                          <a:lumMod val="65000"/>
                        </a:schemeClr>
                      </a:solidFill>
                    </a:ln>
                  </pic:spPr>
                </pic:pic>
              </a:graphicData>
            </a:graphic>
          </wp:anchor>
        </w:drawing>
      </w:r>
    </w:p>
    <w:p w:rsidR="003252FD" w:rsidRDefault="003252FD" w:rsidP="00C01B52">
      <w:pPr>
        <w:pStyle w:val="List2"/>
        <w:numPr>
          <w:ilvl w:val="0"/>
          <w:numId w:val="0"/>
        </w:numPr>
        <w:ind w:left="709"/>
      </w:pPr>
    </w:p>
    <w:p w:rsidR="00F90622" w:rsidRPr="004D050A" w:rsidRDefault="00F90622" w:rsidP="00FF5A72">
      <w:pPr>
        <w:pStyle w:val="List2"/>
        <w:rPr>
          <w:color w:val="auto"/>
        </w:rPr>
      </w:pPr>
      <w:r w:rsidRPr="004D050A">
        <w:rPr>
          <w:color w:val="auto"/>
        </w:rPr>
        <w:t>A hyperlink</w:t>
      </w:r>
      <w:r w:rsidR="002C4B11" w:rsidRPr="004D050A">
        <w:rPr>
          <w:color w:val="auto"/>
        </w:rPr>
        <w:t xml:space="preserve"> can be a word, phrase, picture, icon, etc, in </w:t>
      </w:r>
      <w:r w:rsidR="001317C6">
        <w:rPr>
          <w:color w:val="auto"/>
        </w:rPr>
        <w:t>an electronic</w:t>
      </w:r>
      <w:r w:rsidR="002C4B11" w:rsidRPr="004D050A">
        <w:rPr>
          <w:color w:val="auto"/>
        </w:rPr>
        <w:t xml:space="preserve"> document on which a user may click to </w:t>
      </w:r>
      <w:r w:rsidR="001317C6">
        <w:rPr>
          <w:color w:val="auto"/>
        </w:rPr>
        <w:t>quickly go</w:t>
      </w:r>
      <w:r w:rsidR="002C4B11" w:rsidRPr="004D050A">
        <w:rPr>
          <w:color w:val="auto"/>
        </w:rPr>
        <w:t xml:space="preserve"> to another part </w:t>
      </w:r>
      <w:r w:rsidR="00DA338B">
        <w:rPr>
          <w:color w:val="auto"/>
        </w:rPr>
        <w:t xml:space="preserve">or section </w:t>
      </w:r>
      <w:r w:rsidR="002C4B11" w:rsidRPr="004D050A">
        <w:rPr>
          <w:color w:val="auto"/>
        </w:rPr>
        <w:t xml:space="preserve">of the </w:t>
      </w:r>
      <w:r w:rsidR="00DA338B">
        <w:rPr>
          <w:color w:val="auto"/>
        </w:rPr>
        <w:t>document.</w:t>
      </w:r>
    </w:p>
    <w:p w:rsidR="002C4B11" w:rsidRDefault="00297EAA" w:rsidP="00F90622">
      <w:pPr>
        <w:pStyle w:val="List2"/>
      </w:pPr>
      <w:r w:rsidRPr="00F90622">
        <w:t>All hyperlinks in th</w:t>
      </w:r>
      <w:r w:rsidR="002C4B11">
        <w:t>is</w:t>
      </w:r>
      <w:r w:rsidRPr="00F90622">
        <w:t xml:space="preserve"> document will appear in blue an</w:t>
      </w:r>
      <w:r w:rsidR="00585332">
        <w:t>d</w:t>
      </w:r>
      <w:r w:rsidRPr="00F90622">
        <w:t xml:space="preserve"> will be underlined</w:t>
      </w:r>
      <w:r w:rsidR="00F90622">
        <w:t xml:space="preserve">.  </w:t>
      </w:r>
    </w:p>
    <w:p w:rsidR="00F90622" w:rsidRDefault="00F90622" w:rsidP="00237F45">
      <w:pPr>
        <w:pStyle w:val="List2"/>
        <w:numPr>
          <w:ilvl w:val="0"/>
          <w:numId w:val="0"/>
        </w:numPr>
        <w:ind w:left="709"/>
      </w:pPr>
      <w:r>
        <w:t xml:space="preserve">In the picture below, the words </w:t>
      </w:r>
      <w:r w:rsidRPr="00DA338B">
        <w:t>SECTION G</w:t>
      </w:r>
      <w:r>
        <w:t xml:space="preserve"> and the URL: </w:t>
      </w:r>
      <w:r w:rsidRPr="00DA338B">
        <w:t>http://www.publicworks.gov.za</w:t>
      </w:r>
      <w:r>
        <w:t xml:space="preserve"> are examples of </w:t>
      </w:r>
      <w:r w:rsidR="004D050A">
        <w:t xml:space="preserve">a word/phrase where a </w:t>
      </w:r>
      <w:r>
        <w:t>hyperlink</w:t>
      </w:r>
      <w:r w:rsidR="004D050A">
        <w:t xml:space="preserve"> has been inserted</w:t>
      </w:r>
      <w:r w:rsidR="00237F45">
        <w:t>:</w:t>
      </w:r>
    </w:p>
    <w:p w:rsidR="00F90622" w:rsidRDefault="00237F45" w:rsidP="00F90622">
      <w:pPr>
        <w:pStyle w:val="List"/>
        <w:numPr>
          <w:ilvl w:val="0"/>
          <w:numId w:val="0"/>
        </w:numPr>
        <w:ind w:left="709" w:hanging="709"/>
      </w:pPr>
      <w:r>
        <w:rPr>
          <w:lang w:val="en-ZA" w:eastAsia="en-ZA"/>
        </w:rPr>
        <w:drawing>
          <wp:anchor distT="0" distB="0" distL="114300" distR="114300" simplePos="0" relativeHeight="251681792" behindDoc="1" locked="0" layoutInCell="1" allowOverlap="1">
            <wp:simplePos x="0" y="0"/>
            <wp:positionH relativeFrom="column">
              <wp:posOffset>464820</wp:posOffset>
            </wp:positionH>
            <wp:positionV relativeFrom="paragraph">
              <wp:posOffset>92075</wp:posOffset>
            </wp:positionV>
            <wp:extent cx="5802630" cy="968375"/>
            <wp:effectExtent l="19050" t="19050" r="26670" b="22225"/>
            <wp:wrapTight wrapText="bothSides">
              <wp:wrapPolygon edited="0">
                <wp:start x="-71" y="-425"/>
                <wp:lineTo x="-71" y="22096"/>
                <wp:lineTo x="21699" y="22096"/>
                <wp:lineTo x="21699" y="-425"/>
                <wp:lineTo x="-71" y="-425"/>
              </wp:wrapPolygon>
            </wp:wrapTight>
            <wp:docPr id="2" name="Picture 1" descr="Vb van hyperli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b van hyperlink.JPG"/>
                    <pic:cNvPicPr/>
                  </pic:nvPicPr>
                  <pic:blipFill>
                    <a:blip r:embed="rId9" cstate="print"/>
                    <a:stretch>
                      <a:fillRect/>
                    </a:stretch>
                  </pic:blipFill>
                  <pic:spPr>
                    <a:xfrm>
                      <a:off x="0" y="0"/>
                      <a:ext cx="5802630" cy="968375"/>
                    </a:xfrm>
                    <a:prstGeom prst="rect">
                      <a:avLst/>
                    </a:prstGeom>
                    <a:ln>
                      <a:solidFill>
                        <a:schemeClr val="bg1">
                          <a:lumMod val="65000"/>
                        </a:schemeClr>
                      </a:solidFill>
                    </a:ln>
                  </pic:spPr>
                </pic:pic>
              </a:graphicData>
            </a:graphic>
          </wp:anchor>
        </w:drawing>
      </w:r>
    </w:p>
    <w:p w:rsidR="00F90622" w:rsidRDefault="00F90622" w:rsidP="00F90622">
      <w:pPr>
        <w:pStyle w:val="List"/>
        <w:numPr>
          <w:ilvl w:val="0"/>
          <w:numId w:val="0"/>
        </w:numPr>
        <w:ind w:left="709" w:hanging="709"/>
      </w:pPr>
    </w:p>
    <w:p w:rsidR="00F90622" w:rsidRDefault="00F90622" w:rsidP="00F90622">
      <w:pPr>
        <w:pStyle w:val="List"/>
        <w:numPr>
          <w:ilvl w:val="0"/>
          <w:numId w:val="0"/>
        </w:numPr>
        <w:ind w:left="709" w:hanging="709"/>
      </w:pPr>
    </w:p>
    <w:p w:rsidR="00C01B52" w:rsidRDefault="00C01B52" w:rsidP="00F90622">
      <w:pPr>
        <w:pStyle w:val="List2"/>
        <w:sectPr w:rsidR="00C01B52" w:rsidSect="00454965">
          <w:headerReference w:type="even" r:id="rId10"/>
          <w:headerReference w:type="default" r:id="rId11"/>
          <w:footerReference w:type="even" r:id="rId12"/>
          <w:footerReference w:type="default" r:id="rId13"/>
          <w:headerReference w:type="first" r:id="rId14"/>
          <w:footerReference w:type="first" r:id="rId15"/>
          <w:pgSz w:w="11906" w:h="16838" w:code="9"/>
          <w:pgMar w:top="1134" w:right="964" w:bottom="737" w:left="1134" w:header="709" w:footer="397" w:gutter="0"/>
          <w:cols w:space="708"/>
          <w:docGrid w:linePitch="360"/>
        </w:sectPr>
      </w:pPr>
    </w:p>
    <w:p w:rsidR="003252FD" w:rsidRDefault="00F90622" w:rsidP="006969B7">
      <w:pPr>
        <w:pStyle w:val="List2"/>
      </w:pPr>
      <w:r w:rsidRPr="00F90622">
        <w:lastRenderedPageBreak/>
        <w:t xml:space="preserve">To open a hyperlink, press </w:t>
      </w:r>
      <w:r w:rsidRPr="00237F45">
        <w:rPr>
          <w:b/>
        </w:rPr>
        <w:t>C</w:t>
      </w:r>
      <w:r w:rsidR="00237F45">
        <w:rPr>
          <w:b/>
        </w:rPr>
        <w:t>TRL</w:t>
      </w:r>
      <w:r w:rsidRPr="00237F45">
        <w:rPr>
          <w:b/>
        </w:rPr>
        <w:t xml:space="preserve"> and </w:t>
      </w:r>
      <w:r w:rsidR="00237F45" w:rsidRPr="00237F45">
        <w:rPr>
          <w:b/>
        </w:rPr>
        <w:t xml:space="preserve">left </w:t>
      </w:r>
      <w:r w:rsidRPr="00237F45">
        <w:rPr>
          <w:b/>
        </w:rPr>
        <w:t>click</w:t>
      </w:r>
      <w:r w:rsidRPr="00F90622">
        <w:t xml:space="preserve"> once on the underlined blue word(s)</w:t>
      </w:r>
      <w:r w:rsidR="00585332">
        <w:t>/phrase</w:t>
      </w:r>
      <w:r>
        <w:t xml:space="preserve">.  </w:t>
      </w:r>
    </w:p>
    <w:p w:rsidR="00F90622" w:rsidRDefault="00F90622" w:rsidP="005C48A4">
      <w:pPr>
        <w:pStyle w:val="List2"/>
        <w:numPr>
          <w:ilvl w:val="0"/>
          <w:numId w:val="0"/>
        </w:numPr>
        <w:ind w:left="709"/>
      </w:pPr>
      <w:r>
        <w:t>If, for example</w:t>
      </w:r>
      <w:r w:rsidR="00585332">
        <w:t>,</w:t>
      </w:r>
      <w:r>
        <w:t xml:space="preserve"> you would like to go to</w:t>
      </w:r>
      <w:r w:rsidR="002C4B11">
        <w:t xml:space="preserve"> </w:t>
      </w:r>
      <w:r w:rsidR="002C4B11" w:rsidRPr="00684EE1">
        <w:rPr>
          <w:b/>
        </w:rPr>
        <w:t>Section G</w:t>
      </w:r>
      <w:r w:rsidR="00237F45">
        <w:t>,</w:t>
      </w:r>
      <w:r w:rsidR="002C4B11">
        <w:t xml:space="preserve"> place your curser over the word,</w:t>
      </w:r>
      <w:r w:rsidR="004B6DFD">
        <w:br/>
      </w:r>
      <w:r w:rsidR="002C4B11" w:rsidRPr="004B6DFD">
        <w:rPr>
          <w:rFonts w:ascii="Arial Bold" w:hAnsi="Arial Bold"/>
          <w:b/>
          <w:caps/>
        </w:rPr>
        <w:t>Section G</w:t>
      </w:r>
      <w:r w:rsidR="002C4B11">
        <w:t xml:space="preserve">, press </w:t>
      </w:r>
      <w:r w:rsidR="002C4B11" w:rsidRPr="004B6DFD">
        <w:rPr>
          <w:b/>
          <w:caps/>
        </w:rPr>
        <w:t>Ctrl</w:t>
      </w:r>
      <w:r w:rsidR="002C4B11">
        <w:t xml:space="preserve"> </w:t>
      </w:r>
      <w:r w:rsidR="004B6DFD" w:rsidRPr="004F570D">
        <w:rPr>
          <w:b/>
        </w:rPr>
        <w:t>and left click</w:t>
      </w:r>
      <w:r w:rsidR="004B6DFD">
        <w:t xml:space="preserve"> your mouse once:</w:t>
      </w:r>
    </w:p>
    <w:p w:rsidR="003252FD" w:rsidRDefault="00A076D6" w:rsidP="003252FD">
      <w:pPr>
        <w:pStyle w:val="List2"/>
        <w:numPr>
          <w:ilvl w:val="0"/>
          <w:numId w:val="0"/>
        </w:numPr>
        <w:ind w:left="709"/>
      </w:pPr>
      <w:r>
        <w:rPr>
          <w:lang w:val="en-ZA" w:eastAsia="en-ZA"/>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42" type="#_x0000_t66" style="position:absolute;left:0;text-align:left;margin-left:64.6pt;margin-top:23.45pt;width:17.55pt;height:11.35pt;rotation:9128454fd;z-index:251678720" fillcolor="#c00000" strokecolor="#c00000"/>
        </w:pict>
      </w:r>
      <w:r w:rsidR="004B6DFD">
        <w:rPr>
          <w:lang w:val="en-ZA" w:eastAsia="en-ZA"/>
        </w:rPr>
        <w:drawing>
          <wp:anchor distT="0" distB="0" distL="114300" distR="114300" simplePos="0" relativeHeight="251682816" behindDoc="1" locked="0" layoutInCell="1" allowOverlap="1">
            <wp:simplePos x="0" y="0"/>
            <wp:positionH relativeFrom="column">
              <wp:posOffset>466090</wp:posOffset>
            </wp:positionH>
            <wp:positionV relativeFrom="paragraph">
              <wp:posOffset>74295</wp:posOffset>
            </wp:positionV>
            <wp:extent cx="5783580" cy="960120"/>
            <wp:effectExtent l="19050" t="19050" r="26670" b="11430"/>
            <wp:wrapTight wrapText="bothSides">
              <wp:wrapPolygon edited="0">
                <wp:start x="-71" y="-429"/>
                <wp:lineTo x="-71" y="21857"/>
                <wp:lineTo x="21700" y="21857"/>
                <wp:lineTo x="21700" y="-429"/>
                <wp:lineTo x="-71" y="-429"/>
              </wp:wrapPolygon>
            </wp:wrapTight>
            <wp:docPr id="5" name="Picture 4" descr="Vb van hyperli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b van hyperlink.JPG"/>
                    <pic:cNvPicPr/>
                  </pic:nvPicPr>
                  <pic:blipFill>
                    <a:blip r:embed="rId9" cstate="print"/>
                    <a:stretch>
                      <a:fillRect/>
                    </a:stretch>
                  </pic:blipFill>
                  <pic:spPr>
                    <a:xfrm>
                      <a:off x="0" y="0"/>
                      <a:ext cx="5783580" cy="960120"/>
                    </a:xfrm>
                    <a:prstGeom prst="rect">
                      <a:avLst/>
                    </a:prstGeom>
                    <a:ln>
                      <a:solidFill>
                        <a:schemeClr val="bg1">
                          <a:lumMod val="65000"/>
                        </a:schemeClr>
                      </a:solidFill>
                    </a:ln>
                  </pic:spPr>
                </pic:pic>
              </a:graphicData>
            </a:graphic>
          </wp:anchor>
        </w:drawing>
      </w:r>
    </w:p>
    <w:p w:rsidR="003252FD" w:rsidRDefault="003252FD" w:rsidP="003252FD">
      <w:pPr>
        <w:pStyle w:val="List2"/>
        <w:numPr>
          <w:ilvl w:val="0"/>
          <w:numId w:val="0"/>
        </w:numPr>
        <w:ind w:left="709"/>
      </w:pPr>
    </w:p>
    <w:p w:rsidR="002C4B11" w:rsidRDefault="002C4B11" w:rsidP="005C48A4">
      <w:pPr>
        <w:pStyle w:val="List2"/>
        <w:numPr>
          <w:ilvl w:val="0"/>
          <w:numId w:val="0"/>
        </w:numPr>
        <w:ind w:left="709"/>
      </w:pPr>
      <w:r>
        <w:t>Another screen, which contains the document Section G, will open on your computer.</w:t>
      </w:r>
    </w:p>
    <w:p w:rsidR="002C4B11" w:rsidRDefault="00184558" w:rsidP="002C4B11">
      <w:pPr>
        <w:pStyle w:val="List2"/>
        <w:numPr>
          <w:ilvl w:val="0"/>
          <w:numId w:val="0"/>
        </w:numPr>
        <w:ind w:left="709"/>
      </w:pPr>
      <w:r>
        <w:rPr>
          <w:lang w:val="en-ZA" w:eastAsia="en-ZA"/>
        </w:rPr>
        <w:drawing>
          <wp:anchor distT="0" distB="0" distL="114300" distR="114300" simplePos="0" relativeHeight="251662336" behindDoc="1" locked="0" layoutInCell="1" allowOverlap="1">
            <wp:simplePos x="0" y="0"/>
            <wp:positionH relativeFrom="column">
              <wp:posOffset>466090</wp:posOffset>
            </wp:positionH>
            <wp:positionV relativeFrom="paragraph">
              <wp:posOffset>88900</wp:posOffset>
            </wp:positionV>
            <wp:extent cx="5783580" cy="1363980"/>
            <wp:effectExtent l="19050" t="19050" r="26670" b="26670"/>
            <wp:wrapTight wrapText="bothSides">
              <wp:wrapPolygon edited="0">
                <wp:start x="-71" y="-302"/>
                <wp:lineTo x="-71" y="22022"/>
                <wp:lineTo x="21700" y="22022"/>
                <wp:lineTo x="21700" y="-302"/>
                <wp:lineTo x="-71" y="-302"/>
              </wp:wrapPolygon>
            </wp:wrapTight>
            <wp:docPr id="8" name="Picture 7" descr="Section G - Reference from hyperlink in Section 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tion G - Reference from hyperlink in Section A_2.JPG"/>
                    <pic:cNvPicPr/>
                  </pic:nvPicPr>
                  <pic:blipFill>
                    <a:blip r:embed="rId16" cstate="print"/>
                    <a:stretch>
                      <a:fillRect/>
                    </a:stretch>
                  </pic:blipFill>
                  <pic:spPr>
                    <a:xfrm>
                      <a:off x="0" y="0"/>
                      <a:ext cx="5783580" cy="1363980"/>
                    </a:xfrm>
                    <a:prstGeom prst="rect">
                      <a:avLst/>
                    </a:prstGeom>
                    <a:ln>
                      <a:solidFill>
                        <a:schemeClr val="bg1">
                          <a:lumMod val="65000"/>
                        </a:schemeClr>
                      </a:solidFill>
                    </a:ln>
                  </pic:spPr>
                </pic:pic>
              </a:graphicData>
            </a:graphic>
          </wp:anchor>
        </w:drawing>
      </w:r>
    </w:p>
    <w:p w:rsidR="0058395B" w:rsidRDefault="0058395B" w:rsidP="002C4B11">
      <w:pPr>
        <w:pStyle w:val="List2"/>
        <w:numPr>
          <w:ilvl w:val="0"/>
          <w:numId w:val="0"/>
        </w:numPr>
        <w:ind w:left="709"/>
      </w:pPr>
    </w:p>
    <w:p w:rsidR="0058395B" w:rsidRDefault="0058395B" w:rsidP="002C4B11">
      <w:pPr>
        <w:pStyle w:val="List2"/>
        <w:numPr>
          <w:ilvl w:val="0"/>
          <w:numId w:val="0"/>
        </w:numPr>
        <w:ind w:left="709"/>
      </w:pPr>
    </w:p>
    <w:p w:rsidR="0058395B" w:rsidRDefault="0058395B" w:rsidP="002C4B11">
      <w:pPr>
        <w:pStyle w:val="List2"/>
        <w:numPr>
          <w:ilvl w:val="0"/>
          <w:numId w:val="0"/>
        </w:numPr>
        <w:ind w:left="709"/>
      </w:pPr>
    </w:p>
    <w:p w:rsidR="0058395B" w:rsidRDefault="0058395B" w:rsidP="002C4B11">
      <w:pPr>
        <w:pStyle w:val="List2"/>
        <w:numPr>
          <w:ilvl w:val="0"/>
          <w:numId w:val="0"/>
        </w:numPr>
        <w:ind w:left="709"/>
      </w:pPr>
    </w:p>
    <w:p w:rsidR="00466AC3" w:rsidRDefault="008E1CBF" w:rsidP="003252FD">
      <w:pPr>
        <w:pStyle w:val="List2"/>
      </w:pPr>
      <w:r>
        <w:t xml:space="preserve">To close the additional page that have opened, </w:t>
      </w:r>
      <w:r w:rsidR="00466AC3">
        <w:t>click</w:t>
      </w:r>
      <w:r w:rsidR="004C19AF">
        <w:t xml:space="preserve"> </w:t>
      </w:r>
      <w:r w:rsidR="00466AC3">
        <w:t xml:space="preserve">the </w:t>
      </w:r>
      <w:r w:rsidR="00466AC3" w:rsidRPr="009D0D48">
        <w:rPr>
          <w:rFonts w:ascii="Arial Bold" w:hAnsi="Arial Bold"/>
          <w:b/>
          <w:caps/>
        </w:rPr>
        <w:t>office button</w:t>
      </w:r>
      <w:r w:rsidR="009D0D48">
        <w:rPr>
          <w:rFonts w:ascii="Arial Bold" w:hAnsi="Arial Bold"/>
          <w:b/>
          <w:caps/>
        </w:rPr>
        <w:t xml:space="preserve"> </w:t>
      </w:r>
      <w:r w:rsidR="009D0D48">
        <w:t xml:space="preserve">(top left hand corner), and select </w:t>
      </w:r>
      <w:r w:rsidR="00684EE1">
        <w:rPr>
          <w:b/>
        </w:rPr>
        <w:t>CLOSE</w:t>
      </w:r>
      <w:r w:rsidR="009D0D48">
        <w:t>:</w:t>
      </w:r>
    </w:p>
    <w:p w:rsidR="00466AC3" w:rsidRDefault="00A076D6" w:rsidP="00466AC3">
      <w:pPr>
        <w:pStyle w:val="List2"/>
        <w:numPr>
          <w:ilvl w:val="0"/>
          <w:numId w:val="0"/>
        </w:numPr>
        <w:ind w:left="709"/>
      </w:pPr>
      <w:r>
        <w:rPr>
          <w:lang w:val="en-ZA" w:eastAsia="en-ZA"/>
        </w:rPr>
        <w:pict>
          <v:group id="_x0000_s1049" style="position:absolute;left:0;text-align:left;margin-left:17.2pt;margin-top:266.6pt;width:77.4pt;height:40.2pt;z-index:251692032" coordorigin="1308,13693" coordsize="1548,804">
            <v:oval id="_x0000_s1038" style="position:absolute;left:2088;top:13693;width:768;height:804" o:regroupid="2" filled="f" strokecolor="#c00000" strokeweight="1pt">
              <v:stroke dashstyle="dash"/>
            </v:oval>
            <v:shape id="_x0000_s1040" type="#_x0000_t202" style="position:absolute;left:1308;top:13693;width:408;height:696" o:regroupid="2" filled="f" stroked="f">
              <v:textbox style="mso-next-textbox:#_x0000_s1040">
                <w:txbxContent>
                  <w:p w:rsidR="0036281E" w:rsidRPr="00466AC3" w:rsidRDefault="0036281E" w:rsidP="00466AC3">
                    <w:pPr>
                      <w:rPr>
                        <w:b/>
                        <w:color w:val="C00000"/>
                        <w:sz w:val="28"/>
                        <w:szCs w:val="28"/>
                      </w:rPr>
                    </w:pPr>
                    <w:r>
                      <w:rPr>
                        <w:b/>
                        <w:color w:val="C00000"/>
                        <w:sz w:val="28"/>
                        <w:szCs w:val="28"/>
                      </w:rPr>
                      <w:t>2</w:t>
                    </w:r>
                  </w:p>
                </w:txbxContent>
              </v:textbox>
            </v:shape>
            <v:shape id="_x0000_s1047" type="#_x0000_t66" style="position:absolute;left:1737;top:14270;width:351;height:227;rotation:9128454fd" fillcolor="#c00000" strokecolor="#c00000"/>
          </v:group>
        </w:pict>
      </w:r>
      <w:r>
        <w:rPr>
          <w:lang w:val="en-ZA" w:eastAsia="en-ZA"/>
        </w:rPr>
        <w:pict>
          <v:group id="_x0000_s1048" style="position:absolute;left:0;text-align:left;margin-left:12.4pt;margin-top:.75pt;width:58.8pt;height:46.15pt;z-index:251684352" coordorigin="1212,8376" coordsize="1176,923">
            <v:shape id="_x0000_s1046" type="#_x0000_t66" style="position:absolute;left:1365;top:9072;width:351;height:227;rotation:9128454fd" fillcolor="#c00000" strokecolor="#c00000"/>
            <v:oval id="_x0000_s1037" style="position:absolute;left:1620;top:8376;width:768;height:804" o:regroupid="1" filled="f" strokecolor="#c00000" strokeweight="1pt">
              <v:stroke dashstyle="dash"/>
            </v:oval>
            <v:shape id="_x0000_s1039" type="#_x0000_t202" style="position:absolute;left:1212;top:8376;width:408;height:696" o:regroupid="1" filled="f" stroked="f">
              <v:textbox style="mso-next-textbox:#_x0000_s1039">
                <w:txbxContent>
                  <w:p w:rsidR="0036281E" w:rsidRPr="00466AC3" w:rsidRDefault="0036281E">
                    <w:pPr>
                      <w:rPr>
                        <w:b/>
                        <w:color w:val="C00000"/>
                        <w:sz w:val="28"/>
                        <w:szCs w:val="28"/>
                      </w:rPr>
                    </w:pPr>
                    <w:r w:rsidRPr="00466AC3">
                      <w:rPr>
                        <w:b/>
                        <w:color w:val="C00000"/>
                        <w:sz w:val="28"/>
                        <w:szCs w:val="28"/>
                      </w:rPr>
                      <w:t>1</w:t>
                    </w:r>
                  </w:p>
                </w:txbxContent>
              </v:textbox>
            </v:shape>
          </v:group>
        </w:pict>
      </w:r>
      <w:r w:rsidR="00466AC3">
        <w:rPr>
          <w:lang w:val="en-ZA" w:eastAsia="en-ZA"/>
        </w:rPr>
        <w:drawing>
          <wp:inline distT="0" distB="0" distL="0" distR="0">
            <wp:extent cx="3268980" cy="3954780"/>
            <wp:effectExtent l="38100" t="19050" r="26670" b="26670"/>
            <wp:docPr id="11" name="Picture 6" descr="word_Options_Butt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_Options_Button.gif"/>
                    <pic:cNvPicPr/>
                  </pic:nvPicPr>
                  <pic:blipFill>
                    <a:blip r:embed="rId17" cstate="print"/>
                    <a:stretch>
                      <a:fillRect/>
                    </a:stretch>
                  </pic:blipFill>
                  <pic:spPr>
                    <a:xfrm>
                      <a:off x="0" y="0"/>
                      <a:ext cx="3268980" cy="3954780"/>
                    </a:xfrm>
                    <a:prstGeom prst="rect">
                      <a:avLst/>
                    </a:prstGeom>
                    <a:ln>
                      <a:solidFill>
                        <a:schemeClr val="bg1">
                          <a:lumMod val="65000"/>
                        </a:schemeClr>
                      </a:solidFill>
                    </a:ln>
                  </pic:spPr>
                </pic:pic>
              </a:graphicData>
            </a:graphic>
          </wp:inline>
        </w:drawing>
      </w:r>
    </w:p>
    <w:p w:rsidR="00466AC3" w:rsidRPr="00684EE1" w:rsidRDefault="00466AC3" w:rsidP="00466AC3">
      <w:pPr>
        <w:pStyle w:val="List2"/>
        <w:numPr>
          <w:ilvl w:val="0"/>
          <w:numId w:val="0"/>
        </w:numPr>
        <w:ind w:left="709"/>
        <w:rPr>
          <w:b/>
        </w:rPr>
      </w:pPr>
      <w:r w:rsidRPr="00684EE1">
        <w:rPr>
          <w:b/>
        </w:rPr>
        <w:t>OR</w:t>
      </w:r>
    </w:p>
    <w:p w:rsidR="008E1CBF" w:rsidRDefault="00466AC3" w:rsidP="00466AC3">
      <w:pPr>
        <w:pStyle w:val="List2"/>
        <w:numPr>
          <w:ilvl w:val="0"/>
          <w:numId w:val="0"/>
        </w:numPr>
        <w:ind w:left="709"/>
      </w:pPr>
      <w:r>
        <w:lastRenderedPageBreak/>
        <w:t>C</w:t>
      </w:r>
      <w:r w:rsidR="008E1CBF">
        <w:t xml:space="preserve">lick </w:t>
      </w:r>
      <w:r w:rsidR="008E1CBF" w:rsidRPr="00F05FCD">
        <w:t xml:space="preserve">the </w:t>
      </w:r>
      <w:r w:rsidR="008E1CBF" w:rsidRPr="00684EE1">
        <w:rPr>
          <w:b/>
        </w:rPr>
        <w:t>X</w:t>
      </w:r>
      <w:r w:rsidR="00684EE1">
        <w:t xml:space="preserve"> in the red button o</w:t>
      </w:r>
      <w:r w:rsidR="008E1CBF">
        <w:t xml:space="preserve">n your </w:t>
      </w:r>
      <w:r w:rsidR="00684EE1">
        <w:t xml:space="preserve">screen's </w:t>
      </w:r>
      <w:r w:rsidR="008E1CBF">
        <w:t>upper right hand corner.  This will tak</w:t>
      </w:r>
      <w:r w:rsidR="00684EE1">
        <w:t>e you to your original document:</w:t>
      </w:r>
    </w:p>
    <w:p w:rsidR="00F05FCD" w:rsidRDefault="00A076D6" w:rsidP="00F05FCD">
      <w:pPr>
        <w:pStyle w:val="List2"/>
        <w:numPr>
          <w:ilvl w:val="0"/>
          <w:numId w:val="0"/>
        </w:numPr>
        <w:ind w:left="709"/>
      </w:pPr>
      <w:r>
        <w:rPr>
          <w:lang w:val="en-ZA" w:eastAsia="en-ZA"/>
        </w:rPr>
        <w:pict>
          <v:shape id="_x0000_s1044" type="#_x0000_t66" style="position:absolute;left:0;text-align:left;margin-left:446.45pt;margin-top:20.85pt;width:30.1pt;height:14.8pt;rotation:9128454fd;z-index:251679744" fillcolor="#c00000" strokecolor="#c00000"/>
        </w:pict>
      </w:r>
      <w:r w:rsidR="00F05FCD">
        <w:rPr>
          <w:lang w:val="en-ZA" w:eastAsia="en-ZA"/>
        </w:rPr>
        <w:drawing>
          <wp:inline distT="0" distB="0" distL="0" distR="0">
            <wp:extent cx="5976383" cy="1965960"/>
            <wp:effectExtent l="19050" t="19050" r="24367" b="15240"/>
            <wp:docPr id="6" name="Picture 5" descr="Word close but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close button.jpg"/>
                    <pic:cNvPicPr/>
                  </pic:nvPicPr>
                  <pic:blipFill>
                    <a:blip r:embed="rId18" cstate="print"/>
                    <a:stretch>
                      <a:fillRect/>
                    </a:stretch>
                  </pic:blipFill>
                  <pic:spPr>
                    <a:xfrm>
                      <a:off x="0" y="0"/>
                      <a:ext cx="5981700" cy="1967709"/>
                    </a:xfrm>
                    <a:prstGeom prst="rect">
                      <a:avLst/>
                    </a:prstGeom>
                    <a:ln>
                      <a:solidFill>
                        <a:schemeClr val="bg1">
                          <a:lumMod val="65000"/>
                        </a:schemeClr>
                      </a:solidFill>
                    </a:ln>
                  </pic:spPr>
                </pic:pic>
              </a:graphicData>
            </a:graphic>
          </wp:inline>
        </w:drawing>
      </w:r>
    </w:p>
    <w:p w:rsidR="0058395B" w:rsidRDefault="003252FD" w:rsidP="003252FD">
      <w:pPr>
        <w:pStyle w:val="List2"/>
      </w:pPr>
      <w:r>
        <w:t>Note that after you have once made use of the hyperlink, the word/phrase will change colour and will now be purple and underlined</w:t>
      </w:r>
      <w:r w:rsidR="000F1692">
        <w:t>.  You can make use of the</w:t>
      </w:r>
      <w:r>
        <w:t xml:space="preserve"> hyperlink as many times as you wish - the colour will stay purple until you </w:t>
      </w:r>
      <w:r w:rsidR="00C57C90">
        <w:t>close</w:t>
      </w:r>
      <w:r>
        <w:t xml:space="preserve"> the document.  The next time you open the document, you will see that it is back to the orig</w:t>
      </w:r>
      <w:r w:rsidR="004F570D">
        <w:t>inal blue colour and underlined:</w:t>
      </w:r>
    </w:p>
    <w:p w:rsidR="003252FD" w:rsidRDefault="001C5BF8" w:rsidP="003252FD">
      <w:pPr>
        <w:pStyle w:val="List2"/>
        <w:numPr>
          <w:ilvl w:val="0"/>
          <w:numId w:val="0"/>
        </w:numPr>
        <w:ind w:left="709"/>
      </w:pPr>
      <w:r>
        <w:rPr>
          <w:lang w:val="en-ZA" w:eastAsia="en-ZA"/>
        </w:rPr>
        <w:drawing>
          <wp:anchor distT="0" distB="0" distL="114300" distR="114300" simplePos="0" relativeHeight="251693056" behindDoc="1" locked="0" layoutInCell="1" allowOverlap="1">
            <wp:simplePos x="0" y="0"/>
            <wp:positionH relativeFrom="column">
              <wp:posOffset>472440</wp:posOffset>
            </wp:positionH>
            <wp:positionV relativeFrom="paragraph">
              <wp:posOffset>80010</wp:posOffset>
            </wp:positionV>
            <wp:extent cx="5980430" cy="1005840"/>
            <wp:effectExtent l="19050" t="19050" r="20320" b="22860"/>
            <wp:wrapTight wrapText="bothSides">
              <wp:wrapPolygon edited="0">
                <wp:start x="-69" y="-409"/>
                <wp:lineTo x="-69" y="22091"/>
                <wp:lineTo x="21673" y="22091"/>
                <wp:lineTo x="21673" y="-409"/>
                <wp:lineTo x="-69" y="-409"/>
              </wp:wrapPolygon>
            </wp:wrapTight>
            <wp:docPr id="7" name="Picture 6" descr="Vb van hyperlink - U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b van hyperlink - Used.JPG"/>
                    <pic:cNvPicPr/>
                  </pic:nvPicPr>
                  <pic:blipFill>
                    <a:blip r:embed="rId19" cstate="print"/>
                    <a:stretch>
                      <a:fillRect/>
                    </a:stretch>
                  </pic:blipFill>
                  <pic:spPr>
                    <a:xfrm>
                      <a:off x="0" y="0"/>
                      <a:ext cx="5980430" cy="1005840"/>
                    </a:xfrm>
                    <a:prstGeom prst="rect">
                      <a:avLst/>
                    </a:prstGeom>
                    <a:ln>
                      <a:solidFill>
                        <a:schemeClr val="bg1">
                          <a:lumMod val="65000"/>
                        </a:schemeClr>
                      </a:solidFill>
                    </a:ln>
                  </pic:spPr>
                </pic:pic>
              </a:graphicData>
            </a:graphic>
          </wp:anchor>
        </w:drawing>
      </w:r>
    </w:p>
    <w:p w:rsidR="0058395B" w:rsidRDefault="0058395B" w:rsidP="002C4B11">
      <w:pPr>
        <w:pStyle w:val="List2"/>
        <w:numPr>
          <w:ilvl w:val="0"/>
          <w:numId w:val="0"/>
        </w:numPr>
        <w:ind w:left="709"/>
      </w:pPr>
    </w:p>
    <w:p w:rsidR="0058395B" w:rsidRDefault="0058395B" w:rsidP="002C4B11">
      <w:pPr>
        <w:pStyle w:val="List2"/>
        <w:numPr>
          <w:ilvl w:val="0"/>
          <w:numId w:val="0"/>
        </w:numPr>
        <w:ind w:left="709"/>
      </w:pPr>
    </w:p>
    <w:p w:rsidR="0058395B" w:rsidRDefault="0058395B" w:rsidP="002C4B11">
      <w:pPr>
        <w:pStyle w:val="List2"/>
        <w:numPr>
          <w:ilvl w:val="0"/>
          <w:numId w:val="0"/>
        </w:numPr>
        <w:ind w:left="709"/>
      </w:pPr>
    </w:p>
    <w:p w:rsidR="0058395B" w:rsidRDefault="006969B7" w:rsidP="006969B7">
      <w:pPr>
        <w:pStyle w:val="List2"/>
      </w:pPr>
      <w:r>
        <w:t xml:space="preserve">Take note that once you have clicked on the hyperlink, it sometimes may take some time for it to display the "new" document/text.  This will differ from </w:t>
      </w:r>
      <w:r w:rsidR="007F2DF2" w:rsidRPr="00466AC3">
        <w:t>computer</w:t>
      </w:r>
      <w:r>
        <w:t xml:space="preserve"> to </w:t>
      </w:r>
      <w:r w:rsidR="007F2DF2">
        <w:t>computer</w:t>
      </w:r>
      <w:r>
        <w:t xml:space="preserve">. </w:t>
      </w:r>
    </w:p>
    <w:p w:rsidR="004D30B2" w:rsidRDefault="004D30B2" w:rsidP="000E098E">
      <w:pPr>
        <w:pStyle w:val="List"/>
        <w:sectPr w:rsidR="004D30B2" w:rsidSect="00454965">
          <w:pgSz w:w="11906" w:h="16838" w:code="9"/>
          <w:pgMar w:top="1134" w:right="964" w:bottom="737" w:left="1134" w:header="709" w:footer="397" w:gutter="0"/>
          <w:cols w:space="708"/>
          <w:docGrid w:linePitch="360"/>
        </w:sectPr>
      </w:pPr>
    </w:p>
    <w:p w:rsidR="001D5ADF" w:rsidRDefault="00FF5A72" w:rsidP="000E098E">
      <w:pPr>
        <w:pStyle w:val="List"/>
      </w:pPr>
      <w:r>
        <w:lastRenderedPageBreak/>
        <w:t>WORKING WITH THE CD</w:t>
      </w:r>
    </w:p>
    <w:p w:rsidR="000E098E" w:rsidRDefault="000E098E" w:rsidP="000E098E">
      <w:pPr>
        <w:pStyle w:val="List2"/>
      </w:pPr>
      <w:r>
        <w:t xml:space="preserve">Put the CD in your </w:t>
      </w:r>
      <w:r w:rsidR="00466AC3">
        <w:t>computer</w:t>
      </w:r>
      <w:r>
        <w:t>'s CD/DVD drive.</w:t>
      </w:r>
    </w:p>
    <w:p w:rsidR="000E098E" w:rsidRDefault="000E098E" w:rsidP="000E098E">
      <w:pPr>
        <w:pStyle w:val="List2"/>
      </w:pPr>
      <w:r>
        <w:t>Open Windows Explorer</w:t>
      </w:r>
      <w:r w:rsidR="00B774C7">
        <w:t>, or go to START, MY COMPUTER,</w:t>
      </w:r>
      <w:r>
        <w:t xml:space="preserve"> and open the CD from your CD/DVD drive.  The following window will be displayed:</w:t>
      </w:r>
    </w:p>
    <w:p w:rsidR="000E098E" w:rsidRDefault="00D4276E" w:rsidP="000E098E">
      <w:pPr>
        <w:pStyle w:val="List"/>
        <w:numPr>
          <w:ilvl w:val="0"/>
          <w:numId w:val="0"/>
        </w:numPr>
        <w:ind w:left="709" w:hanging="709"/>
      </w:pPr>
      <w:r>
        <w:rPr>
          <w:lang w:val="en-ZA" w:eastAsia="en-ZA"/>
        </w:rPr>
        <w:drawing>
          <wp:anchor distT="0" distB="0" distL="114300" distR="114300" simplePos="0" relativeHeight="251680768" behindDoc="1" locked="0" layoutInCell="1" allowOverlap="1">
            <wp:simplePos x="0" y="0"/>
            <wp:positionH relativeFrom="column">
              <wp:posOffset>450850</wp:posOffset>
            </wp:positionH>
            <wp:positionV relativeFrom="paragraph">
              <wp:posOffset>66675</wp:posOffset>
            </wp:positionV>
            <wp:extent cx="5848350" cy="2293620"/>
            <wp:effectExtent l="19050" t="19050" r="19050" b="11430"/>
            <wp:wrapTight wrapText="bothSides">
              <wp:wrapPolygon edited="0">
                <wp:start x="-70" y="-179"/>
                <wp:lineTo x="-70" y="21708"/>
                <wp:lineTo x="21670" y="21708"/>
                <wp:lineTo x="21670" y="-179"/>
                <wp:lineTo x="-70" y="-179"/>
              </wp:wrapPolygon>
            </wp:wrapTight>
            <wp:docPr id="15" name="Picture 13" descr="CD Structur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 Structure_1.JPG"/>
                    <pic:cNvPicPr/>
                  </pic:nvPicPr>
                  <pic:blipFill>
                    <a:blip r:embed="rId20" cstate="print"/>
                    <a:stretch>
                      <a:fillRect/>
                    </a:stretch>
                  </pic:blipFill>
                  <pic:spPr>
                    <a:xfrm>
                      <a:off x="0" y="0"/>
                      <a:ext cx="5848350" cy="2293620"/>
                    </a:xfrm>
                    <a:prstGeom prst="rect">
                      <a:avLst/>
                    </a:prstGeom>
                    <a:ln>
                      <a:solidFill>
                        <a:schemeClr val="bg1">
                          <a:lumMod val="65000"/>
                        </a:schemeClr>
                      </a:solidFill>
                    </a:ln>
                  </pic:spPr>
                </pic:pic>
              </a:graphicData>
            </a:graphic>
          </wp:anchor>
        </w:drawing>
      </w:r>
    </w:p>
    <w:p w:rsidR="000E098E" w:rsidRDefault="000E098E" w:rsidP="000E098E">
      <w:pPr>
        <w:pStyle w:val="List"/>
        <w:numPr>
          <w:ilvl w:val="0"/>
          <w:numId w:val="0"/>
        </w:numPr>
        <w:ind w:left="709" w:hanging="709"/>
      </w:pPr>
    </w:p>
    <w:p w:rsidR="000E098E" w:rsidRDefault="000E098E" w:rsidP="000E098E">
      <w:pPr>
        <w:pStyle w:val="List"/>
        <w:numPr>
          <w:ilvl w:val="0"/>
          <w:numId w:val="0"/>
        </w:numPr>
        <w:ind w:left="709" w:hanging="709"/>
      </w:pPr>
    </w:p>
    <w:p w:rsidR="000E098E" w:rsidRDefault="000E098E" w:rsidP="000E098E">
      <w:pPr>
        <w:pStyle w:val="List"/>
        <w:numPr>
          <w:ilvl w:val="0"/>
          <w:numId w:val="0"/>
        </w:numPr>
        <w:ind w:left="709" w:hanging="709"/>
      </w:pPr>
    </w:p>
    <w:p w:rsidR="00A40D74" w:rsidRDefault="00A40D74" w:rsidP="000E098E">
      <w:pPr>
        <w:pStyle w:val="List"/>
        <w:numPr>
          <w:ilvl w:val="0"/>
          <w:numId w:val="0"/>
        </w:numPr>
        <w:ind w:left="709" w:hanging="709"/>
      </w:pPr>
    </w:p>
    <w:p w:rsidR="00A40D74" w:rsidRDefault="00A40D74" w:rsidP="000E098E">
      <w:pPr>
        <w:pStyle w:val="List"/>
        <w:numPr>
          <w:ilvl w:val="0"/>
          <w:numId w:val="0"/>
        </w:numPr>
        <w:ind w:left="709" w:hanging="709"/>
      </w:pPr>
    </w:p>
    <w:p w:rsidR="00A40D74" w:rsidRDefault="00A40D74" w:rsidP="000E098E">
      <w:pPr>
        <w:pStyle w:val="List"/>
        <w:numPr>
          <w:ilvl w:val="0"/>
          <w:numId w:val="0"/>
        </w:numPr>
        <w:ind w:left="709" w:hanging="709"/>
      </w:pPr>
    </w:p>
    <w:p w:rsidR="000E098E" w:rsidRDefault="007D0ACA" w:rsidP="000E098E">
      <w:pPr>
        <w:pStyle w:val="List2"/>
      </w:pPr>
      <w:r>
        <w:t>T</w:t>
      </w:r>
      <w:r w:rsidR="000E098E">
        <w:t xml:space="preserve">o load the content of the CD </w:t>
      </w:r>
      <w:r w:rsidR="00612552">
        <w:t xml:space="preserve">onto your </w:t>
      </w:r>
      <w:r w:rsidR="00D4276E">
        <w:t>computer</w:t>
      </w:r>
      <w:r w:rsidR="000E098E">
        <w:t xml:space="preserve">, </w:t>
      </w:r>
      <w:r>
        <w:t xml:space="preserve">the </w:t>
      </w:r>
      <w:r w:rsidR="000E098E">
        <w:t>following</w:t>
      </w:r>
      <w:r>
        <w:t xml:space="preserve"> steps must be adhered to</w:t>
      </w:r>
      <w:r w:rsidR="000E098E">
        <w:t>:</w:t>
      </w:r>
    </w:p>
    <w:p w:rsidR="000E098E" w:rsidRDefault="000E098E" w:rsidP="000E098E">
      <w:pPr>
        <w:pStyle w:val="List3"/>
      </w:pPr>
      <w:r>
        <w:t>Create a folder with the n</w:t>
      </w:r>
      <w:r w:rsidR="00AB474D">
        <w:t xml:space="preserve">ame: Civil Engineering Manual </w:t>
      </w:r>
      <w:r>
        <w:t>201</w:t>
      </w:r>
      <w:r w:rsidR="0036281E">
        <w:t>2</w:t>
      </w:r>
      <w:r w:rsidR="00B774C7">
        <w:t>:</w:t>
      </w:r>
    </w:p>
    <w:p w:rsidR="000B5831" w:rsidRDefault="0036281E" w:rsidP="000E098E">
      <w:pPr>
        <w:pStyle w:val="List"/>
        <w:numPr>
          <w:ilvl w:val="0"/>
          <w:numId w:val="0"/>
        </w:numPr>
        <w:ind w:left="709" w:hanging="709"/>
      </w:pPr>
      <w:r>
        <w:rPr>
          <w:lang w:val="en-ZA" w:eastAsia="en-ZA"/>
        </w:rPr>
        <w:drawing>
          <wp:anchor distT="0" distB="0" distL="114300" distR="114300" simplePos="0" relativeHeight="251716608" behindDoc="1" locked="0" layoutInCell="1" allowOverlap="1">
            <wp:simplePos x="0" y="0"/>
            <wp:positionH relativeFrom="column">
              <wp:posOffset>511810</wp:posOffset>
            </wp:positionH>
            <wp:positionV relativeFrom="paragraph">
              <wp:posOffset>78105</wp:posOffset>
            </wp:positionV>
            <wp:extent cx="5791200" cy="857250"/>
            <wp:effectExtent l="19050" t="19050" r="19050" b="19050"/>
            <wp:wrapTight wrapText="bothSides">
              <wp:wrapPolygon edited="0">
                <wp:start x="-71" y="-480"/>
                <wp:lineTo x="-71" y="22080"/>
                <wp:lineTo x="21671" y="22080"/>
                <wp:lineTo x="21671" y="-480"/>
                <wp:lineTo x="-71" y="-480"/>
              </wp:wrapPolygon>
            </wp:wrapTight>
            <wp:docPr id="4" name="Picture 3" descr="Civil Engineering Manual 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vil Engineering Manual 2012.JPG"/>
                    <pic:cNvPicPr/>
                  </pic:nvPicPr>
                  <pic:blipFill>
                    <a:blip r:embed="rId21" cstate="print"/>
                    <a:stretch>
                      <a:fillRect/>
                    </a:stretch>
                  </pic:blipFill>
                  <pic:spPr>
                    <a:xfrm>
                      <a:off x="0" y="0"/>
                      <a:ext cx="5791200" cy="857250"/>
                    </a:xfrm>
                    <a:prstGeom prst="rect">
                      <a:avLst/>
                    </a:prstGeom>
                    <a:ln>
                      <a:solidFill>
                        <a:schemeClr val="bg1">
                          <a:lumMod val="65000"/>
                        </a:schemeClr>
                      </a:solidFill>
                    </a:ln>
                  </pic:spPr>
                </pic:pic>
              </a:graphicData>
            </a:graphic>
          </wp:anchor>
        </w:drawing>
      </w:r>
    </w:p>
    <w:p w:rsidR="000E098E" w:rsidRDefault="000E098E" w:rsidP="000E098E">
      <w:pPr>
        <w:pStyle w:val="List"/>
        <w:numPr>
          <w:ilvl w:val="0"/>
          <w:numId w:val="0"/>
        </w:numPr>
        <w:ind w:left="709" w:hanging="709"/>
      </w:pPr>
    </w:p>
    <w:p w:rsidR="000E098E" w:rsidRDefault="000E098E" w:rsidP="000E098E">
      <w:pPr>
        <w:pStyle w:val="List"/>
        <w:numPr>
          <w:ilvl w:val="0"/>
          <w:numId w:val="0"/>
        </w:numPr>
        <w:ind w:left="709" w:hanging="709"/>
      </w:pPr>
    </w:p>
    <w:p w:rsidR="000E098E" w:rsidRDefault="000E098E" w:rsidP="000E098E">
      <w:pPr>
        <w:pStyle w:val="List"/>
        <w:numPr>
          <w:ilvl w:val="0"/>
          <w:numId w:val="0"/>
        </w:numPr>
        <w:ind w:left="709" w:hanging="709"/>
      </w:pPr>
    </w:p>
    <w:p w:rsidR="000E098E" w:rsidRDefault="00612552" w:rsidP="00612552">
      <w:pPr>
        <w:pStyle w:val="List3"/>
      </w:pPr>
      <w:r>
        <w:t xml:space="preserve">Copy the content of the CD, </w:t>
      </w:r>
      <w:r w:rsidRPr="00727024">
        <w:rPr>
          <w:b/>
        </w:rPr>
        <w:t>AS IS</w:t>
      </w:r>
      <w:r>
        <w:t xml:space="preserve">, into your newly created folder on </w:t>
      </w:r>
      <w:r w:rsidR="00727024">
        <w:t>you</w:t>
      </w:r>
      <w:r w:rsidR="00D4276E">
        <w:t>r</w:t>
      </w:r>
      <w:r w:rsidR="00727024">
        <w:t xml:space="preserve"> </w:t>
      </w:r>
      <w:r w:rsidR="00D4276E">
        <w:t>computer</w:t>
      </w:r>
      <w:r w:rsidR="00727024">
        <w:t>.</w:t>
      </w:r>
      <w:r w:rsidR="005C306F">
        <w:t xml:space="preserve">  Do not change the structure</w:t>
      </w:r>
      <w:r w:rsidR="00D95F76">
        <w:t xml:space="preserve"> (</w:t>
      </w:r>
      <w:r w:rsidR="00D95F76" w:rsidRPr="005C306F">
        <w:rPr>
          <w:i/>
        </w:rPr>
        <w:t xml:space="preserve">see </w:t>
      </w:r>
      <w:hyperlink w:anchor="ImportantNote" w:history="1">
        <w:r w:rsidR="00D95F76" w:rsidRPr="005C306F">
          <w:rPr>
            <w:rStyle w:val="Hyperlink"/>
            <w:i/>
          </w:rPr>
          <w:t xml:space="preserve">Important </w:t>
        </w:r>
        <w:r w:rsidR="00B774C7">
          <w:rPr>
            <w:rStyle w:val="Hyperlink"/>
            <w:i/>
          </w:rPr>
          <w:t>N</w:t>
        </w:r>
        <w:r w:rsidR="00D95F76" w:rsidRPr="005C306F">
          <w:rPr>
            <w:rStyle w:val="Hyperlink"/>
            <w:i/>
          </w:rPr>
          <w:t>ote</w:t>
        </w:r>
      </w:hyperlink>
      <w:r w:rsidR="00D95F76" w:rsidRPr="005C306F">
        <w:rPr>
          <w:i/>
        </w:rPr>
        <w:t xml:space="preserve"> at the beginning of the guideline</w:t>
      </w:r>
      <w:r w:rsidR="00D95F76">
        <w:t>)</w:t>
      </w:r>
      <w:r w:rsidR="005C306F">
        <w:t>.</w:t>
      </w:r>
    </w:p>
    <w:p w:rsidR="00727024" w:rsidRDefault="00727024" w:rsidP="00612552">
      <w:pPr>
        <w:pStyle w:val="List3"/>
      </w:pPr>
      <w:r>
        <w:t xml:space="preserve">Make sure that you have Office 2007 installed on your </w:t>
      </w:r>
      <w:r w:rsidR="00D4276E">
        <w:t>computer</w:t>
      </w:r>
      <w:r>
        <w:t>.</w:t>
      </w:r>
    </w:p>
    <w:p w:rsidR="005C306F" w:rsidRDefault="001D494C" w:rsidP="00612552">
      <w:pPr>
        <w:pStyle w:val="List3"/>
      </w:pPr>
      <w:r>
        <w:t>You can now</w:t>
      </w:r>
      <w:r w:rsidR="005C306F">
        <w:t xml:space="preserve"> start with the first section.</w:t>
      </w:r>
      <w:r>
        <w:t xml:space="preserve"> </w:t>
      </w:r>
    </w:p>
    <w:p w:rsidR="00AB474D" w:rsidRDefault="001D494C" w:rsidP="00612552">
      <w:pPr>
        <w:pStyle w:val="List3"/>
      </w:pPr>
      <w:r>
        <w:t>Open Section A.</w:t>
      </w:r>
    </w:p>
    <w:p w:rsidR="00AB474D" w:rsidRDefault="00AB474D" w:rsidP="00C20765">
      <w:pPr>
        <w:pStyle w:val="List3"/>
        <w:numPr>
          <w:ilvl w:val="0"/>
          <w:numId w:val="0"/>
        </w:numPr>
        <w:ind w:left="709"/>
        <w:sectPr w:rsidR="00AB474D" w:rsidSect="00454965">
          <w:pgSz w:w="11906" w:h="16838" w:code="9"/>
          <w:pgMar w:top="1134" w:right="964" w:bottom="737" w:left="1134" w:header="709" w:footer="397" w:gutter="0"/>
          <w:cols w:space="708"/>
          <w:docGrid w:linePitch="360"/>
        </w:sectPr>
      </w:pPr>
    </w:p>
    <w:p w:rsidR="00727024" w:rsidRDefault="00727024" w:rsidP="00AB474D">
      <w:pPr>
        <w:pStyle w:val="List"/>
        <w:spacing w:before="360"/>
      </w:pPr>
      <w:r>
        <w:lastRenderedPageBreak/>
        <w:t>THE SECTIONS</w:t>
      </w:r>
    </w:p>
    <w:p w:rsidR="00D30942" w:rsidRDefault="00D30942" w:rsidP="00D30942">
      <w:pPr>
        <w:pStyle w:val="List2"/>
      </w:pPr>
      <w:r>
        <w:t xml:space="preserve">The Civil Engineering Manual is </w:t>
      </w:r>
      <w:r w:rsidR="00297EAA">
        <w:t>divided</w:t>
      </w:r>
      <w:r w:rsidR="004F570D">
        <w:t xml:space="preserve"> into 8 different s</w:t>
      </w:r>
      <w:r>
        <w:t>ections, namely Section A to H.</w:t>
      </w:r>
      <w:r w:rsidR="00297EAA">
        <w:t xml:space="preserve">  Each section forms an integral part of the manual.  They are as follows: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506"/>
      </w:tblGrid>
      <w:tr w:rsidR="00D30942" w:rsidTr="00297EAA">
        <w:tc>
          <w:tcPr>
            <w:tcW w:w="1809" w:type="dxa"/>
          </w:tcPr>
          <w:p w:rsidR="00D30942" w:rsidRDefault="00D30942" w:rsidP="00297EAA">
            <w:pPr>
              <w:pStyle w:val="List2"/>
              <w:numPr>
                <w:ilvl w:val="0"/>
                <w:numId w:val="0"/>
              </w:numPr>
              <w:spacing w:before="60" w:after="60"/>
            </w:pPr>
            <w:r>
              <w:t>Section A</w:t>
            </w:r>
          </w:p>
        </w:tc>
        <w:tc>
          <w:tcPr>
            <w:tcW w:w="7506" w:type="dxa"/>
          </w:tcPr>
          <w:p w:rsidR="00D30942" w:rsidRDefault="00297EAA" w:rsidP="00297EAA">
            <w:pPr>
              <w:pStyle w:val="List2"/>
              <w:numPr>
                <w:ilvl w:val="0"/>
                <w:numId w:val="0"/>
              </w:numPr>
              <w:spacing w:before="60" w:after="60"/>
            </w:pPr>
            <w:r>
              <w:t>General Procedures</w:t>
            </w:r>
          </w:p>
        </w:tc>
      </w:tr>
      <w:tr w:rsidR="00D30942" w:rsidTr="00297EAA">
        <w:tc>
          <w:tcPr>
            <w:tcW w:w="1809" w:type="dxa"/>
          </w:tcPr>
          <w:p w:rsidR="00D30942" w:rsidRDefault="00D30942" w:rsidP="00297EAA">
            <w:pPr>
              <w:pStyle w:val="List2"/>
              <w:numPr>
                <w:ilvl w:val="0"/>
                <w:numId w:val="0"/>
              </w:numPr>
              <w:spacing w:before="60" w:after="60"/>
            </w:pPr>
            <w:r>
              <w:t>Section B</w:t>
            </w:r>
          </w:p>
        </w:tc>
        <w:tc>
          <w:tcPr>
            <w:tcW w:w="7506" w:type="dxa"/>
          </w:tcPr>
          <w:p w:rsidR="00D30942" w:rsidRDefault="00297EAA" w:rsidP="00297EAA">
            <w:pPr>
              <w:pStyle w:val="List2"/>
              <w:numPr>
                <w:ilvl w:val="0"/>
                <w:numId w:val="0"/>
              </w:numPr>
              <w:spacing w:before="60" w:after="60"/>
            </w:pPr>
            <w:r>
              <w:t>Inception</w:t>
            </w:r>
          </w:p>
        </w:tc>
      </w:tr>
      <w:tr w:rsidR="00D30942" w:rsidTr="00297EAA">
        <w:tc>
          <w:tcPr>
            <w:tcW w:w="1809" w:type="dxa"/>
          </w:tcPr>
          <w:p w:rsidR="00D30942" w:rsidRDefault="00D30942" w:rsidP="00297EAA">
            <w:pPr>
              <w:pStyle w:val="List2"/>
              <w:numPr>
                <w:ilvl w:val="0"/>
                <w:numId w:val="0"/>
              </w:numPr>
              <w:spacing w:before="60" w:after="60"/>
            </w:pPr>
            <w:r>
              <w:t>Section C</w:t>
            </w:r>
          </w:p>
        </w:tc>
        <w:tc>
          <w:tcPr>
            <w:tcW w:w="7506" w:type="dxa"/>
          </w:tcPr>
          <w:p w:rsidR="00D30942" w:rsidRDefault="00297EAA" w:rsidP="00297EAA">
            <w:pPr>
              <w:pStyle w:val="List2"/>
              <w:numPr>
                <w:ilvl w:val="0"/>
                <w:numId w:val="0"/>
              </w:numPr>
              <w:spacing w:before="60" w:after="60"/>
            </w:pPr>
            <w:r>
              <w:t>Design:  Preliminary and Detail Design</w:t>
            </w:r>
          </w:p>
        </w:tc>
      </w:tr>
      <w:tr w:rsidR="00D30942" w:rsidTr="00297EAA">
        <w:tc>
          <w:tcPr>
            <w:tcW w:w="1809" w:type="dxa"/>
          </w:tcPr>
          <w:p w:rsidR="00D30942" w:rsidRDefault="00D30942" w:rsidP="00297EAA">
            <w:pPr>
              <w:pStyle w:val="List2"/>
              <w:numPr>
                <w:ilvl w:val="0"/>
                <w:numId w:val="0"/>
              </w:numPr>
              <w:spacing w:before="60" w:after="60"/>
            </w:pPr>
            <w:r>
              <w:t>Section D</w:t>
            </w:r>
          </w:p>
        </w:tc>
        <w:tc>
          <w:tcPr>
            <w:tcW w:w="7506" w:type="dxa"/>
          </w:tcPr>
          <w:p w:rsidR="00D30942" w:rsidRDefault="00297EAA" w:rsidP="00297EAA">
            <w:pPr>
              <w:pStyle w:val="List2"/>
              <w:numPr>
                <w:ilvl w:val="0"/>
                <w:numId w:val="0"/>
              </w:numPr>
              <w:spacing w:before="60" w:after="60"/>
            </w:pPr>
            <w:r>
              <w:t>Documentation and Procurement</w:t>
            </w:r>
          </w:p>
        </w:tc>
      </w:tr>
      <w:tr w:rsidR="00D30942" w:rsidTr="00297EAA">
        <w:tc>
          <w:tcPr>
            <w:tcW w:w="1809" w:type="dxa"/>
          </w:tcPr>
          <w:p w:rsidR="00D30942" w:rsidRDefault="00D30942" w:rsidP="00297EAA">
            <w:pPr>
              <w:pStyle w:val="List2"/>
              <w:numPr>
                <w:ilvl w:val="0"/>
                <w:numId w:val="0"/>
              </w:numPr>
              <w:spacing w:before="60" w:after="60"/>
            </w:pPr>
            <w:r>
              <w:t>Section E</w:t>
            </w:r>
          </w:p>
        </w:tc>
        <w:tc>
          <w:tcPr>
            <w:tcW w:w="7506" w:type="dxa"/>
          </w:tcPr>
          <w:p w:rsidR="00D30942" w:rsidRDefault="00297EAA" w:rsidP="00297EAA">
            <w:pPr>
              <w:pStyle w:val="List2"/>
              <w:numPr>
                <w:ilvl w:val="0"/>
                <w:numId w:val="0"/>
              </w:numPr>
              <w:spacing w:before="60" w:after="60"/>
            </w:pPr>
            <w:r>
              <w:t>Construction:  Contract Administration, Variations and Close-out</w:t>
            </w:r>
          </w:p>
        </w:tc>
      </w:tr>
      <w:tr w:rsidR="00D30942" w:rsidTr="00297EAA">
        <w:tc>
          <w:tcPr>
            <w:tcW w:w="1809" w:type="dxa"/>
          </w:tcPr>
          <w:p w:rsidR="00D30942" w:rsidRDefault="00D30942" w:rsidP="00297EAA">
            <w:pPr>
              <w:pStyle w:val="List2"/>
              <w:numPr>
                <w:ilvl w:val="0"/>
                <w:numId w:val="0"/>
              </w:numPr>
              <w:spacing w:before="60" w:after="60"/>
            </w:pPr>
            <w:r>
              <w:t>Section F</w:t>
            </w:r>
          </w:p>
        </w:tc>
        <w:tc>
          <w:tcPr>
            <w:tcW w:w="7506" w:type="dxa"/>
          </w:tcPr>
          <w:p w:rsidR="00D30942" w:rsidRDefault="00297EAA" w:rsidP="00297EAA">
            <w:pPr>
              <w:pStyle w:val="List2"/>
              <w:numPr>
                <w:ilvl w:val="0"/>
                <w:numId w:val="0"/>
              </w:numPr>
              <w:spacing w:before="60" w:after="60"/>
            </w:pPr>
            <w:r>
              <w:t>Design Guide</w:t>
            </w:r>
          </w:p>
        </w:tc>
      </w:tr>
      <w:tr w:rsidR="00D30942" w:rsidTr="00297EAA">
        <w:tc>
          <w:tcPr>
            <w:tcW w:w="1809" w:type="dxa"/>
          </w:tcPr>
          <w:p w:rsidR="00D30942" w:rsidRDefault="00D30942" w:rsidP="00297EAA">
            <w:pPr>
              <w:pStyle w:val="List2"/>
              <w:numPr>
                <w:ilvl w:val="0"/>
                <w:numId w:val="0"/>
              </w:numPr>
              <w:spacing w:before="60" w:after="60"/>
            </w:pPr>
            <w:r>
              <w:t>Section G</w:t>
            </w:r>
          </w:p>
        </w:tc>
        <w:tc>
          <w:tcPr>
            <w:tcW w:w="7506" w:type="dxa"/>
          </w:tcPr>
          <w:p w:rsidR="00D30942" w:rsidRDefault="00297EAA" w:rsidP="00297EAA">
            <w:pPr>
              <w:pStyle w:val="List2"/>
              <w:numPr>
                <w:ilvl w:val="0"/>
                <w:numId w:val="0"/>
              </w:numPr>
              <w:spacing w:before="60" w:after="60"/>
            </w:pPr>
            <w:r>
              <w:t>Relevant PRM-forms</w:t>
            </w:r>
          </w:p>
        </w:tc>
      </w:tr>
      <w:tr w:rsidR="00D30942" w:rsidTr="00297EAA">
        <w:tc>
          <w:tcPr>
            <w:tcW w:w="1809" w:type="dxa"/>
          </w:tcPr>
          <w:p w:rsidR="00D30942" w:rsidRDefault="00D30942" w:rsidP="00297EAA">
            <w:pPr>
              <w:pStyle w:val="List2"/>
              <w:numPr>
                <w:ilvl w:val="0"/>
                <w:numId w:val="0"/>
              </w:numPr>
              <w:spacing w:before="60" w:after="60"/>
            </w:pPr>
            <w:r>
              <w:t>Section H</w:t>
            </w:r>
          </w:p>
        </w:tc>
        <w:tc>
          <w:tcPr>
            <w:tcW w:w="7506" w:type="dxa"/>
          </w:tcPr>
          <w:p w:rsidR="00D30942" w:rsidRDefault="00297EAA" w:rsidP="00297EAA">
            <w:pPr>
              <w:pStyle w:val="List2"/>
              <w:numPr>
                <w:ilvl w:val="0"/>
                <w:numId w:val="0"/>
              </w:numPr>
              <w:spacing w:before="60" w:after="60"/>
            </w:pPr>
            <w:r>
              <w:t>Reference Documents</w:t>
            </w:r>
          </w:p>
        </w:tc>
      </w:tr>
    </w:tbl>
    <w:p w:rsidR="00727024" w:rsidRDefault="00727024" w:rsidP="00727024">
      <w:pPr>
        <w:pStyle w:val="List2"/>
      </w:pPr>
      <w:r>
        <w:t>SECTION A</w:t>
      </w:r>
    </w:p>
    <w:p w:rsidR="00297EAA" w:rsidRDefault="001D494C" w:rsidP="001D494C">
      <w:pPr>
        <w:pStyle w:val="List3"/>
      </w:pPr>
      <w:r>
        <w:t xml:space="preserve">On </w:t>
      </w:r>
      <w:r w:rsidR="00AB474D">
        <w:t>the</w:t>
      </w:r>
      <w:r>
        <w:t xml:space="preserve"> second page (not numbered), you will find the following diagram</w:t>
      </w:r>
      <w:r w:rsidR="00D8455D">
        <w:t>me</w:t>
      </w:r>
      <w:r>
        <w:t>:</w:t>
      </w:r>
    </w:p>
    <w:p w:rsidR="000B5831" w:rsidRDefault="000B5831" w:rsidP="000B5831">
      <w:pPr>
        <w:pStyle w:val="List"/>
        <w:numPr>
          <w:ilvl w:val="0"/>
          <w:numId w:val="0"/>
        </w:numPr>
        <w:ind w:left="709" w:hanging="709"/>
      </w:pPr>
      <w:r>
        <w:rPr>
          <w:lang w:val="en-ZA" w:eastAsia="en-ZA"/>
        </w:rPr>
        <w:drawing>
          <wp:anchor distT="0" distB="0" distL="114300" distR="114300" simplePos="0" relativeHeight="251715584" behindDoc="1" locked="0" layoutInCell="1" allowOverlap="1">
            <wp:simplePos x="0" y="0"/>
            <wp:positionH relativeFrom="column">
              <wp:posOffset>472440</wp:posOffset>
            </wp:positionH>
            <wp:positionV relativeFrom="paragraph">
              <wp:posOffset>80010</wp:posOffset>
            </wp:positionV>
            <wp:extent cx="5753100" cy="3489960"/>
            <wp:effectExtent l="19050" t="19050" r="19050" b="15240"/>
            <wp:wrapTight wrapText="bothSides">
              <wp:wrapPolygon edited="0">
                <wp:start x="-72" y="-118"/>
                <wp:lineTo x="-72" y="21694"/>
                <wp:lineTo x="21672" y="21694"/>
                <wp:lineTo x="21672" y="-118"/>
                <wp:lineTo x="-72" y="-118"/>
              </wp:wrapPolygon>
            </wp:wrapTight>
            <wp:docPr id="13" name="Picture 12" descr="Section A - Blocks for Sec.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tion A - Blocks for Sec.A-H.JPG"/>
                    <pic:cNvPicPr/>
                  </pic:nvPicPr>
                  <pic:blipFill>
                    <a:blip r:embed="rId22" cstate="print"/>
                    <a:stretch>
                      <a:fillRect/>
                    </a:stretch>
                  </pic:blipFill>
                  <pic:spPr>
                    <a:xfrm>
                      <a:off x="0" y="0"/>
                      <a:ext cx="5753100" cy="3489960"/>
                    </a:xfrm>
                    <a:prstGeom prst="rect">
                      <a:avLst/>
                    </a:prstGeom>
                    <a:ln>
                      <a:solidFill>
                        <a:schemeClr val="bg1">
                          <a:lumMod val="65000"/>
                        </a:schemeClr>
                      </a:solidFill>
                    </a:ln>
                  </pic:spPr>
                </pic:pic>
              </a:graphicData>
            </a:graphic>
          </wp:anchor>
        </w:drawing>
      </w:r>
    </w:p>
    <w:p w:rsidR="000B5831" w:rsidRDefault="000B5831" w:rsidP="000B5831">
      <w:pPr>
        <w:pStyle w:val="List"/>
        <w:numPr>
          <w:ilvl w:val="0"/>
          <w:numId w:val="0"/>
        </w:numPr>
        <w:ind w:left="709" w:hanging="709"/>
      </w:pPr>
    </w:p>
    <w:p w:rsidR="000B5831" w:rsidRDefault="000B5831" w:rsidP="000B5831">
      <w:pPr>
        <w:pStyle w:val="List"/>
        <w:numPr>
          <w:ilvl w:val="0"/>
          <w:numId w:val="0"/>
        </w:numPr>
        <w:ind w:left="709" w:hanging="709"/>
      </w:pPr>
    </w:p>
    <w:p w:rsidR="000B5831" w:rsidRDefault="000B5831" w:rsidP="000B5831">
      <w:pPr>
        <w:pStyle w:val="List"/>
        <w:numPr>
          <w:ilvl w:val="0"/>
          <w:numId w:val="0"/>
        </w:numPr>
        <w:ind w:left="709" w:hanging="709"/>
      </w:pPr>
    </w:p>
    <w:p w:rsidR="000B5831" w:rsidRDefault="000B5831" w:rsidP="000B5831">
      <w:pPr>
        <w:pStyle w:val="List"/>
        <w:numPr>
          <w:ilvl w:val="0"/>
          <w:numId w:val="0"/>
        </w:numPr>
        <w:ind w:left="709" w:hanging="709"/>
      </w:pPr>
    </w:p>
    <w:p w:rsidR="000B5831" w:rsidRDefault="000B5831" w:rsidP="000B5831">
      <w:pPr>
        <w:pStyle w:val="List"/>
        <w:numPr>
          <w:ilvl w:val="0"/>
          <w:numId w:val="0"/>
        </w:numPr>
        <w:ind w:left="709" w:hanging="709"/>
      </w:pPr>
    </w:p>
    <w:p w:rsidR="000B5831" w:rsidRDefault="000B5831" w:rsidP="000B5831">
      <w:pPr>
        <w:pStyle w:val="List"/>
        <w:numPr>
          <w:ilvl w:val="0"/>
          <w:numId w:val="0"/>
        </w:numPr>
        <w:ind w:left="709" w:hanging="709"/>
      </w:pPr>
    </w:p>
    <w:p w:rsidR="000B5831" w:rsidRDefault="000B5831" w:rsidP="000B5831">
      <w:pPr>
        <w:pStyle w:val="List"/>
        <w:numPr>
          <w:ilvl w:val="0"/>
          <w:numId w:val="0"/>
        </w:numPr>
        <w:ind w:left="709" w:hanging="709"/>
      </w:pPr>
    </w:p>
    <w:p w:rsidR="001D494C" w:rsidRDefault="001D494C" w:rsidP="001D494C">
      <w:pPr>
        <w:pStyle w:val="List3"/>
        <w:numPr>
          <w:ilvl w:val="0"/>
          <w:numId w:val="0"/>
        </w:numPr>
        <w:ind w:left="709"/>
      </w:pPr>
    </w:p>
    <w:p w:rsidR="000B5831" w:rsidRDefault="000B5831" w:rsidP="001D494C">
      <w:pPr>
        <w:pStyle w:val="List3"/>
        <w:numPr>
          <w:ilvl w:val="0"/>
          <w:numId w:val="0"/>
        </w:numPr>
        <w:ind w:left="709"/>
      </w:pPr>
    </w:p>
    <w:p w:rsidR="000B5831" w:rsidRDefault="000B5831" w:rsidP="001D494C">
      <w:pPr>
        <w:pStyle w:val="List3"/>
        <w:numPr>
          <w:ilvl w:val="0"/>
          <w:numId w:val="0"/>
        </w:numPr>
        <w:ind w:left="709"/>
      </w:pPr>
    </w:p>
    <w:p w:rsidR="000B5831" w:rsidRDefault="000B5831" w:rsidP="001D494C">
      <w:pPr>
        <w:pStyle w:val="List3"/>
        <w:numPr>
          <w:ilvl w:val="0"/>
          <w:numId w:val="0"/>
        </w:numPr>
        <w:ind w:left="709"/>
      </w:pPr>
    </w:p>
    <w:p w:rsidR="000B5831" w:rsidRDefault="000B5831" w:rsidP="001D494C">
      <w:pPr>
        <w:pStyle w:val="List3"/>
        <w:numPr>
          <w:ilvl w:val="0"/>
          <w:numId w:val="0"/>
        </w:numPr>
        <w:ind w:left="709"/>
      </w:pPr>
    </w:p>
    <w:p w:rsidR="001D494C" w:rsidRDefault="00965D00" w:rsidP="00774D1F">
      <w:pPr>
        <w:pStyle w:val="List3"/>
      </w:pPr>
      <w:r w:rsidRPr="00774D1F">
        <w:t>The diagram refer to the 8 different sections of the document as mentioned in 3.1 above.</w:t>
      </w:r>
    </w:p>
    <w:p w:rsidR="00774D1F" w:rsidRDefault="00774D1F" w:rsidP="00774D1F">
      <w:pPr>
        <w:pStyle w:val="List3"/>
      </w:pPr>
      <w:r>
        <w:t xml:space="preserve">Each block contains a hyperlink to </w:t>
      </w:r>
      <w:r w:rsidR="00AB474D" w:rsidRPr="00AB474D">
        <w:rPr>
          <w:i/>
        </w:rPr>
        <w:t xml:space="preserve">the beginning of </w:t>
      </w:r>
      <w:r w:rsidRPr="00AB474D">
        <w:rPr>
          <w:i/>
        </w:rPr>
        <w:t>each section</w:t>
      </w:r>
      <w:r>
        <w:t xml:space="preserve"> for quick referral.</w:t>
      </w:r>
    </w:p>
    <w:p w:rsidR="000B5831" w:rsidRDefault="000B5831" w:rsidP="000B5831">
      <w:pPr>
        <w:pStyle w:val="List3"/>
        <w:numPr>
          <w:ilvl w:val="0"/>
          <w:numId w:val="0"/>
        </w:numPr>
        <w:ind w:left="709"/>
      </w:pPr>
    </w:p>
    <w:p w:rsidR="00AB474D" w:rsidRDefault="00AB474D" w:rsidP="00774D1F">
      <w:pPr>
        <w:pStyle w:val="List3"/>
        <w:sectPr w:rsidR="00AB474D" w:rsidSect="00454965">
          <w:pgSz w:w="11906" w:h="16838" w:code="9"/>
          <w:pgMar w:top="1134" w:right="964" w:bottom="737" w:left="1134" w:header="709" w:footer="397" w:gutter="0"/>
          <w:cols w:space="708"/>
          <w:docGrid w:linePitch="360"/>
        </w:sectPr>
      </w:pPr>
    </w:p>
    <w:p w:rsidR="00AB474D" w:rsidRDefault="00AB474D" w:rsidP="00774D1F">
      <w:pPr>
        <w:pStyle w:val="List3"/>
      </w:pPr>
      <w:r>
        <w:lastRenderedPageBreak/>
        <w:t>On Page A.4, a Content</w:t>
      </w:r>
      <w:r w:rsidR="001B73DC">
        <w:t>s</w:t>
      </w:r>
      <w:r>
        <w:t xml:space="preserve"> List is available which also list the </w:t>
      </w:r>
      <w:r w:rsidR="00CD13D1">
        <w:t xml:space="preserve">sections, </w:t>
      </w:r>
      <w:r>
        <w:t>different stages and Annexures</w:t>
      </w:r>
      <w:r w:rsidR="00ED208E">
        <w:t xml:space="preserve"> of Section A</w:t>
      </w:r>
      <w:r w:rsidR="00A40C80">
        <w:t xml:space="preserve"> to </w:t>
      </w:r>
      <w:r w:rsidR="00CD13D1">
        <w:t>H</w:t>
      </w:r>
      <w:r>
        <w:t>.  All of these contains hyperlinks an</w:t>
      </w:r>
      <w:r w:rsidR="004806DE">
        <w:t>d are accessible from this page:</w:t>
      </w:r>
    </w:p>
    <w:p w:rsidR="00C20765" w:rsidRDefault="00CF15E7" w:rsidP="00C20765">
      <w:pPr>
        <w:pStyle w:val="List"/>
        <w:numPr>
          <w:ilvl w:val="0"/>
          <w:numId w:val="0"/>
        </w:numPr>
        <w:ind w:left="709" w:hanging="709"/>
      </w:pPr>
      <w:r>
        <w:rPr>
          <w:lang w:val="en-ZA" w:eastAsia="en-ZA"/>
        </w:rPr>
        <w:drawing>
          <wp:anchor distT="0" distB="0" distL="114300" distR="114300" simplePos="0" relativeHeight="251717632" behindDoc="1" locked="0" layoutInCell="1" allowOverlap="1">
            <wp:simplePos x="0" y="0"/>
            <wp:positionH relativeFrom="column">
              <wp:posOffset>412750</wp:posOffset>
            </wp:positionH>
            <wp:positionV relativeFrom="paragraph">
              <wp:posOffset>40005</wp:posOffset>
            </wp:positionV>
            <wp:extent cx="5551170" cy="6494780"/>
            <wp:effectExtent l="19050" t="0" r="0" b="0"/>
            <wp:wrapTight wrapText="bothSides">
              <wp:wrapPolygon edited="0">
                <wp:start x="-74" y="0"/>
                <wp:lineTo x="-74" y="21541"/>
                <wp:lineTo x="21570" y="21541"/>
                <wp:lineTo x="21570" y="0"/>
                <wp:lineTo x="-74" y="0"/>
              </wp:wrapPolygon>
            </wp:wrapTight>
            <wp:docPr id="3" name="Picture 2" descr="Contents list 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nts list 2012.JPG"/>
                    <pic:cNvPicPr/>
                  </pic:nvPicPr>
                  <pic:blipFill>
                    <a:blip r:embed="rId23" cstate="print"/>
                    <a:stretch>
                      <a:fillRect/>
                    </a:stretch>
                  </pic:blipFill>
                  <pic:spPr>
                    <a:xfrm>
                      <a:off x="0" y="0"/>
                      <a:ext cx="5551170" cy="6494780"/>
                    </a:xfrm>
                    <a:prstGeom prst="rect">
                      <a:avLst/>
                    </a:prstGeom>
                  </pic:spPr>
                </pic:pic>
              </a:graphicData>
            </a:graphic>
          </wp:anchor>
        </w:drawing>
      </w: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C20765" w:rsidRDefault="00C20765" w:rsidP="00C20765">
      <w:pPr>
        <w:pStyle w:val="List"/>
        <w:numPr>
          <w:ilvl w:val="0"/>
          <w:numId w:val="0"/>
        </w:numPr>
        <w:ind w:left="709" w:hanging="709"/>
      </w:pPr>
    </w:p>
    <w:p w:rsidR="001D494C" w:rsidRDefault="00C20765" w:rsidP="00C20765">
      <w:pPr>
        <w:pStyle w:val="List"/>
      </w:pPr>
      <w:r>
        <w:t xml:space="preserve">SECTION B </w:t>
      </w:r>
      <w:r w:rsidR="00D7734B">
        <w:t>to</w:t>
      </w:r>
      <w:r>
        <w:t xml:space="preserve"> H</w:t>
      </w:r>
    </w:p>
    <w:p w:rsidR="001D494C" w:rsidRDefault="00C20765" w:rsidP="00D11F69">
      <w:pPr>
        <w:pStyle w:val="List2"/>
      </w:pPr>
      <w:r w:rsidRPr="00D11F69">
        <w:t xml:space="preserve">Sections B </w:t>
      </w:r>
      <w:r w:rsidR="00A40C80" w:rsidRPr="00D11F69">
        <w:t>to</w:t>
      </w:r>
      <w:r w:rsidRPr="00D11F69">
        <w:t xml:space="preserve"> H works on the same principle as Section A </w:t>
      </w:r>
      <w:r w:rsidR="00A40C80" w:rsidRPr="00D11F69">
        <w:t xml:space="preserve">with regards to </w:t>
      </w:r>
      <w:r w:rsidRPr="00D11F69">
        <w:t>hyperlinks and bookmarks.</w:t>
      </w:r>
      <w:r w:rsidR="00542FDE" w:rsidRPr="00D11F69">
        <w:t xml:space="preserve">  </w:t>
      </w:r>
    </w:p>
    <w:p w:rsidR="00D11F69" w:rsidRDefault="00D11F69" w:rsidP="00D11F69">
      <w:pPr>
        <w:pStyle w:val="List2"/>
      </w:pPr>
      <w:r>
        <w:t>You can stay on the second page of Section A (the Contents List Page), and search from here through the manual (Section A to H) and back again.</w:t>
      </w:r>
    </w:p>
    <w:p w:rsidR="00D11F69" w:rsidRDefault="00D11F69" w:rsidP="00D11F69">
      <w:pPr>
        <w:pStyle w:val="List"/>
      </w:pPr>
      <w:r>
        <w:lastRenderedPageBreak/>
        <w:t>CONTENTS</w:t>
      </w:r>
    </w:p>
    <w:p w:rsidR="00D11F69" w:rsidRDefault="000C455B" w:rsidP="00D11F69">
      <w:pPr>
        <w:pStyle w:val="List2"/>
      </w:pPr>
      <w:r>
        <w:t>A Contents page is located</w:t>
      </w:r>
      <w:r w:rsidR="008C3BE4">
        <w:t xml:space="preserve"> at the beginning of every section.  The Contents of the table are created automatically and are directly linked to the headings in the document.  In the Manual, </w:t>
      </w:r>
      <w:r w:rsidR="006D6F91">
        <w:t>t</w:t>
      </w:r>
      <w:r w:rsidR="008C3BE4">
        <w:t xml:space="preserve">he table </w:t>
      </w:r>
      <w:r w:rsidR="006D6F91" w:rsidRPr="006D6F91">
        <w:rPr>
          <w:i/>
        </w:rPr>
        <w:t>may</w:t>
      </w:r>
      <w:r w:rsidR="006D6F91">
        <w:t xml:space="preserve"> display </w:t>
      </w:r>
      <w:r w:rsidR="008C3BE4">
        <w:t>up to 3 levels of headings:</w:t>
      </w:r>
    </w:p>
    <w:p w:rsidR="005C4D60" w:rsidRDefault="005C4D60" w:rsidP="005C4D60">
      <w:pPr>
        <w:pStyle w:val="List"/>
        <w:numPr>
          <w:ilvl w:val="0"/>
          <w:numId w:val="0"/>
        </w:numPr>
        <w:ind w:left="709" w:hanging="709"/>
      </w:pPr>
      <w:r>
        <w:rPr>
          <w:lang w:val="en-ZA" w:eastAsia="en-ZA"/>
        </w:rPr>
        <w:drawing>
          <wp:anchor distT="0" distB="0" distL="114300" distR="114300" simplePos="0" relativeHeight="251694080" behindDoc="1" locked="0" layoutInCell="1" allowOverlap="1">
            <wp:simplePos x="0" y="0"/>
            <wp:positionH relativeFrom="column">
              <wp:posOffset>464820</wp:posOffset>
            </wp:positionH>
            <wp:positionV relativeFrom="paragraph">
              <wp:posOffset>139065</wp:posOffset>
            </wp:positionV>
            <wp:extent cx="5795010" cy="3169920"/>
            <wp:effectExtent l="19050" t="19050" r="15240" b="11430"/>
            <wp:wrapTight wrapText="bothSides">
              <wp:wrapPolygon edited="0">
                <wp:start x="-71" y="-130"/>
                <wp:lineTo x="-71" y="21678"/>
                <wp:lineTo x="21657" y="21678"/>
                <wp:lineTo x="21657" y="-130"/>
                <wp:lineTo x="-71" y="-130"/>
              </wp:wrapPolygon>
            </wp:wrapTight>
            <wp:docPr id="14" name="Picture 13" descr="Vb van T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b van TOC.JPG"/>
                    <pic:cNvPicPr/>
                  </pic:nvPicPr>
                  <pic:blipFill>
                    <a:blip r:embed="rId24" cstate="print"/>
                    <a:stretch>
                      <a:fillRect/>
                    </a:stretch>
                  </pic:blipFill>
                  <pic:spPr>
                    <a:xfrm>
                      <a:off x="0" y="0"/>
                      <a:ext cx="5795010" cy="3169920"/>
                    </a:xfrm>
                    <a:prstGeom prst="rect">
                      <a:avLst/>
                    </a:prstGeom>
                    <a:ln>
                      <a:solidFill>
                        <a:schemeClr val="bg1">
                          <a:lumMod val="65000"/>
                        </a:schemeClr>
                      </a:solidFill>
                    </a:ln>
                  </pic:spPr>
                </pic:pic>
              </a:graphicData>
            </a:graphic>
          </wp:anchor>
        </w:drawing>
      </w:r>
    </w:p>
    <w:p w:rsidR="006D6F91" w:rsidRDefault="006D6F91" w:rsidP="006D6F91">
      <w:pPr>
        <w:pStyle w:val="List"/>
        <w:numPr>
          <w:ilvl w:val="0"/>
          <w:numId w:val="0"/>
        </w:numPr>
        <w:ind w:left="709" w:hanging="709"/>
      </w:pPr>
    </w:p>
    <w:p w:rsidR="006D6F91" w:rsidRDefault="006D6F91" w:rsidP="006D6F91">
      <w:pPr>
        <w:pStyle w:val="List"/>
        <w:numPr>
          <w:ilvl w:val="0"/>
          <w:numId w:val="0"/>
        </w:numPr>
        <w:ind w:left="709" w:hanging="709"/>
      </w:pPr>
    </w:p>
    <w:p w:rsidR="006D6F91" w:rsidRDefault="006D6F91" w:rsidP="006D6F91">
      <w:pPr>
        <w:pStyle w:val="List"/>
        <w:numPr>
          <w:ilvl w:val="0"/>
          <w:numId w:val="0"/>
        </w:numPr>
        <w:ind w:left="709" w:hanging="709"/>
      </w:pPr>
    </w:p>
    <w:p w:rsidR="006D6F91" w:rsidRDefault="006D6F91" w:rsidP="006D6F91">
      <w:pPr>
        <w:pStyle w:val="List"/>
        <w:numPr>
          <w:ilvl w:val="0"/>
          <w:numId w:val="0"/>
        </w:numPr>
        <w:ind w:left="709" w:hanging="709"/>
      </w:pPr>
    </w:p>
    <w:p w:rsidR="006D6F91" w:rsidRDefault="006D6F91" w:rsidP="006D6F91">
      <w:pPr>
        <w:pStyle w:val="List"/>
        <w:numPr>
          <w:ilvl w:val="0"/>
          <w:numId w:val="0"/>
        </w:numPr>
        <w:ind w:left="709" w:hanging="709"/>
      </w:pPr>
    </w:p>
    <w:p w:rsidR="006D6F91" w:rsidRDefault="006D6F91" w:rsidP="006D6F91">
      <w:pPr>
        <w:pStyle w:val="List"/>
        <w:numPr>
          <w:ilvl w:val="0"/>
          <w:numId w:val="0"/>
        </w:numPr>
        <w:ind w:left="709" w:hanging="709"/>
      </w:pPr>
    </w:p>
    <w:p w:rsidR="006D6F91" w:rsidRDefault="00A076D6" w:rsidP="006D6F91">
      <w:pPr>
        <w:pStyle w:val="List"/>
        <w:numPr>
          <w:ilvl w:val="0"/>
          <w:numId w:val="0"/>
        </w:numPr>
        <w:ind w:left="709" w:hanging="709"/>
      </w:pPr>
      <w:r>
        <w:rPr>
          <w:lang w:val="en-ZA" w:eastAsia="en-ZA"/>
        </w:rPr>
        <w:pict>
          <v:shape id="_x0000_s1050" type="#_x0000_t66" style="position:absolute;left:0;text-align:left;margin-left:33.9pt;margin-top:11.55pt;width:17.55pt;height:11.35pt;rotation:9128454fd;z-index:251695104" fillcolor="#c00000" strokecolor="#c00000"/>
        </w:pict>
      </w:r>
    </w:p>
    <w:p w:rsidR="006D6F91" w:rsidRDefault="006D6F91" w:rsidP="006D6F91">
      <w:pPr>
        <w:pStyle w:val="List"/>
        <w:numPr>
          <w:ilvl w:val="0"/>
          <w:numId w:val="0"/>
        </w:numPr>
        <w:ind w:left="709" w:hanging="709"/>
      </w:pPr>
    </w:p>
    <w:p w:rsidR="006D6F91" w:rsidRDefault="006D6F91" w:rsidP="006D6F91">
      <w:pPr>
        <w:pStyle w:val="List"/>
        <w:numPr>
          <w:ilvl w:val="0"/>
          <w:numId w:val="0"/>
        </w:numPr>
        <w:ind w:left="709" w:hanging="709"/>
      </w:pPr>
    </w:p>
    <w:p w:rsidR="006D6F91" w:rsidRDefault="006D6F91" w:rsidP="006D6F91">
      <w:pPr>
        <w:pStyle w:val="List"/>
        <w:numPr>
          <w:ilvl w:val="0"/>
          <w:numId w:val="0"/>
        </w:numPr>
        <w:ind w:left="709" w:hanging="709"/>
      </w:pPr>
    </w:p>
    <w:p w:rsidR="006D6F91" w:rsidRDefault="006D6F91" w:rsidP="005C4D60">
      <w:pPr>
        <w:pStyle w:val="List2"/>
      </w:pPr>
      <w:r>
        <w:t xml:space="preserve">Each line of the table is linked to </w:t>
      </w:r>
      <w:r w:rsidR="009A0F39">
        <w:t>the specific</w:t>
      </w:r>
      <w:r w:rsidR="00A03A21">
        <w:t xml:space="preserve"> heading.  For example, if you were to press </w:t>
      </w:r>
      <w:r w:rsidR="00A03A21" w:rsidRPr="005C4D60">
        <w:rPr>
          <w:b/>
        </w:rPr>
        <w:t>CTRL</w:t>
      </w:r>
      <w:r w:rsidR="00A03A21">
        <w:t xml:space="preserve"> </w:t>
      </w:r>
      <w:r w:rsidR="00A03A21" w:rsidRPr="005C4D60">
        <w:rPr>
          <w:b/>
        </w:rPr>
        <w:t>and left click</w:t>
      </w:r>
      <w:r w:rsidR="00A03A21">
        <w:t xml:space="preserve"> on </w:t>
      </w:r>
      <w:r w:rsidR="00A03A21" w:rsidRPr="004806DE">
        <w:rPr>
          <w:b/>
        </w:rPr>
        <w:t>A</w:t>
      </w:r>
      <w:r w:rsidR="00A03A21" w:rsidRPr="005C4D60">
        <w:rPr>
          <w:b/>
        </w:rPr>
        <w:t>.3, THE MANUAL</w:t>
      </w:r>
      <w:r w:rsidR="00A03A21">
        <w:t xml:space="preserve">, you will be taken to </w:t>
      </w:r>
      <w:r w:rsidR="00A03A21" w:rsidRPr="005C4D60">
        <w:rPr>
          <w:b/>
        </w:rPr>
        <w:t>THE MANUAL on page 11</w:t>
      </w:r>
      <w:r w:rsidR="005C4D60">
        <w:t>:</w:t>
      </w:r>
    </w:p>
    <w:p w:rsidR="005C4D60" w:rsidRDefault="005C4D60" w:rsidP="006D6F91">
      <w:pPr>
        <w:pStyle w:val="List2"/>
        <w:numPr>
          <w:ilvl w:val="0"/>
          <w:numId w:val="0"/>
        </w:numPr>
        <w:ind w:left="709"/>
      </w:pPr>
      <w:r>
        <w:rPr>
          <w:lang w:val="en-ZA" w:eastAsia="en-ZA"/>
        </w:rPr>
        <w:drawing>
          <wp:anchor distT="0" distB="0" distL="114300" distR="114300" simplePos="0" relativeHeight="251696128" behindDoc="1" locked="0" layoutInCell="1" allowOverlap="1">
            <wp:simplePos x="0" y="0"/>
            <wp:positionH relativeFrom="column">
              <wp:posOffset>474345</wp:posOffset>
            </wp:positionH>
            <wp:positionV relativeFrom="paragraph">
              <wp:posOffset>103505</wp:posOffset>
            </wp:positionV>
            <wp:extent cx="5791200" cy="3379470"/>
            <wp:effectExtent l="19050" t="19050" r="19050" b="11430"/>
            <wp:wrapTight wrapText="bothSides">
              <wp:wrapPolygon edited="0">
                <wp:start x="-71" y="-122"/>
                <wp:lineTo x="-71" y="21673"/>
                <wp:lineTo x="21671" y="21673"/>
                <wp:lineTo x="21671" y="-122"/>
                <wp:lineTo x="-71" y="-122"/>
              </wp:wrapPolygon>
            </wp:wrapTight>
            <wp:docPr id="16" name="Picture 15" descr="TOC Lin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C Links.JPG"/>
                    <pic:cNvPicPr/>
                  </pic:nvPicPr>
                  <pic:blipFill>
                    <a:blip r:embed="rId25" cstate="print"/>
                    <a:stretch>
                      <a:fillRect/>
                    </a:stretch>
                  </pic:blipFill>
                  <pic:spPr>
                    <a:xfrm>
                      <a:off x="0" y="0"/>
                      <a:ext cx="5791200" cy="3379470"/>
                    </a:xfrm>
                    <a:prstGeom prst="rect">
                      <a:avLst/>
                    </a:prstGeom>
                    <a:ln>
                      <a:solidFill>
                        <a:schemeClr val="bg1">
                          <a:lumMod val="65000"/>
                        </a:schemeClr>
                      </a:solidFill>
                    </a:ln>
                  </pic:spPr>
                </pic:pic>
              </a:graphicData>
            </a:graphic>
          </wp:anchor>
        </w:drawing>
      </w:r>
    </w:p>
    <w:p w:rsidR="005C4D60" w:rsidRDefault="005C4D60" w:rsidP="006D6F91">
      <w:pPr>
        <w:pStyle w:val="List2"/>
        <w:numPr>
          <w:ilvl w:val="0"/>
          <w:numId w:val="0"/>
        </w:numPr>
        <w:ind w:left="709"/>
      </w:pPr>
    </w:p>
    <w:p w:rsidR="005C4D60" w:rsidRDefault="005C4D60" w:rsidP="006D6F91">
      <w:pPr>
        <w:pStyle w:val="List2"/>
        <w:numPr>
          <w:ilvl w:val="0"/>
          <w:numId w:val="0"/>
        </w:numPr>
        <w:ind w:left="709"/>
      </w:pPr>
    </w:p>
    <w:p w:rsidR="005C4D60" w:rsidRDefault="005C4D60" w:rsidP="006D6F91">
      <w:pPr>
        <w:pStyle w:val="List2"/>
        <w:numPr>
          <w:ilvl w:val="0"/>
          <w:numId w:val="0"/>
        </w:numPr>
        <w:ind w:left="709"/>
      </w:pPr>
    </w:p>
    <w:p w:rsidR="005C4D60" w:rsidRDefault="005C4D60" w:rsidP="006D6F91">
      <w:pPr>
        <w:pStyle w:val="List2"/>
        <w:numPr>
          <w:ilvl w:val="0"/>
          <w:numId w:val="0"/>
        </w:numPr>
        <w:ind w:left="709"/>
      </w:pPr>
    </w:p>
    <w:p w:rsidR="005C4D60" w:rsidRDefault="005C4D60" w:rsidP="006D6F91">
      <w:pPr>
        <w:pStyle w:val="List2"/>
        <w:numPr>
          <w:ilvl w:val="0"/>
          <w:numId w:val="0"/>
        </w:numPr>
        <w:ind w:left="709"/>
      </w:pPr>
    </w:p>
    <w:p w:rsidR="005C4D60" w:rsidRDefault="00A076D6" w:rsidP="006D6F91">
      <w:pPr>
        <w:pStyle w:val="List2"/>
        <w:numPr>
          <w:ilvl w:val="0"/>
          <w:numId w:val="0"/>
        </w:numPr>
        <w:ind w:left="709"/>
      </w:pPr>
      <w:r>
        <w:rPr>
          <w:lang w:val="en-ZA" w:eastAsia="en-ZA"/>
        </w:rPr>
        <w:pict>
          <v:shape id="_x0000_s1051" type="#_x0000_t66" style="position:absolute;left:0;text-align:left;margin-left:41.7pt;margin-top:15.9pt;width:17.55pt;height:11.35pt;rotation:9128454fd;z-index:251697152" fillcolor="#c00000" strokecolor="#c00000"/>
        </w:pict>
      </w:r>
    </w:p>
    <w:p w:rsidR="005C4D60" w:rsidRDefault="005C4D60" w:rsidP="006D6F91">
      <w:pPr>
        <w:pStyle w:val="List2"/>
        <w:numPr>
          <w:ilvl w:val="0"/>
          <w:numId w:val="0"/>
        </w:numPr>
        <w:ind w:left="709"/>
      </w:pPr>
    </w:p>
    <w:p w:rsidR="005C4D60" w:rsidRDefault="005C4D60" w:rsidP="006D6F91">
      <w:pPr>
        <w:pStyle w:val="List2"/>
        <w:numPr>
          <w:ilvl w:val="0"/>
          <w:numId w:val="0"/>
        </w:numPr>
        <w:ind w:left="709"/>
      </w:pPr>
    </w:p>
    <w:p w:rsidR="005C4D60" w:rsidRDefault="005C4D60" w:rsidP="006D6F91">
      <w:pPr>
        <w:pStyle w:val="List2"/>
        <w:numPr>
          <w:ilvl w:val="0"/>
          <w:numId w:val="0"/>
        </w:numPr>
        <w:ind w:left="709"/>
      </w:pPr>
    </w:p>
    <w:p w:rsidR="005C4D60" w:rsidRDefault="005C4D60" w:rsidP="006D6F91">
      <w:pPr>
        <w:pStyle w:val="List2"/>
        <w:numPr>
          <w:ilvl w:val="0"/>
          <w:numId w:val="0"/>
        </w:numPr>
        <w:ind w:left="709"/>
      </w:pPr>
    </w:p>
    <w:p w:rsidR="005C4D60" w:rsidRDefault="005C4D60" w:rsidP="006D6F91">
      <w:pPr>
        <w:pStyle w:val="List2"/>
        <w:numPr>
          <w:ilvl w:val="0"/>
          <w:numId w:val="0"/>
        </w:numPr>
        <w:ind w:left="709"/>
      </w:pPr>
    </w:p>
    <w:p w:rsidR="005C4D60" w:rsidRDefault="0002447D" w:rsidP="0002447D">
      <w:pPr>
        <w:pStyle w:val="List"/>
      </w:pPr>
      <w:r>
        <w:lastRenderedPageBreak/>
        <w:t>PRM-FORMS (Section G)</w:t>
      </w:r>
    </w:p>
    <w:p w:rsidR="005C4D60" w:rsidRDefault="0002447D" w:rsidP="0002447D">
      <w:pPr>
        <w:pStyle w:val="List2"/>
      </w:pPr>
      <w:r>
        <w:t>PRM-forms are situated in Section G.</w:t>
      </w:r>
      <w:r w:rsidR="001F0C6B">
        <w:t xml:space="preserve">  If you need to complete a PRM-</w:t>
      </w:r>
      <w:r>
        <w:t xml:space="preserve">form, </w:t>
      </w:r>
      <w:r w:rsidR="00EA4517">
        <w:t xml:space="preserve">select the document from the top to the bottom.  Copy the document (or </w:t>
      </w:r>
      <w:r w:rsidR="00EA4517" w:rsidRPr="001F0C6B">
        <w:rPr>
          <w:b/>
        </w:rPr>
        <w:t>CTRL C</w:t>
      </w:r>
      <w:r w:rsidR="00EA4517">
        <w:t xml:space="preserve">).  Open a blank Word document.  Go to Paste, select Paste </w:t>
      </w:r>
      <w:r w:rsidR="001F0C6B">
        <w:t>Special from the drop down menu</w:t>
      </w:r>
      <w:r w:rsidR="00EA4517">
        <w:t xml:space="preserve"> and click on the Formatted Text option, and then click OK.  This should give you an exact replica from the document in Section G.</w:t>
      </w:r>
    </w:p>
    <w:p w:rsidR="005C4D60" w:rsidRDefault="004806DE" w:rsidP="0002447D">
      <w:pPr>
        <w:pStyle w:val="List"/>
      </w:pPr>
      <w:r>
        <w:t>FIND/</w:t>
      </w:r>
      <w:r w:rsidR="0002447D">
        <w:t>SEAR</w:t>
      </w:r>
      <w:r w:rsidR="0032279E">
        <w:t>CH</w:t>
      </w:r>
    </w:p>
    <w:p w:rsidR="005C4D60" w:rsidRDefault="0032279E" w:rsidP="0032279E">
      <w:pPr>
        <w:pStyle w:val="List2"/>
      </w:pPr>
      <w:r>
        <w:t>If you are looking for a specific word or phrase related to the document, do the following:</w:t>
      </w:r>
    </w:p>
    <w:p w:rsidR="0032279E" w:rsidRDefault="0032279E" w:rsidP="0032279E">
      <w:pPr>
        <w:pStyle w:val="List3"/>
      </w:pPr>
      <w:r>
        <w:t>Open a section and make sure you are at the beginning of the specific section.</w:t>
      </w:r>
    </w:p>
    <w:p w:rsidR="00DB4DA1" w:rsidRDefault="0032279E" w:rsidP="0032279E">
      <w:pPr>
        <w:pStyle w:val="List3"/>
      </w:pPr>
      <w:r>
        <w:t xml:space="preserve">Either press </w:t>
      </w:r>
      <w:r w:rsidRPr="0032279E">
        <w:rPr>
          <w:b/>
        </w:rPr>
        <w:t>CTRL F</w:t>
      </w:r>
      <w:r>
        <w:t xml:space="preserve">, </w:t>
      </w:r>
    </w:p>
    <w:p w:rsidR="0032279E" w:rsidRPr="00DB4DA1" w:rsidRDefault="00DB4DA1" w:rsidP="00DB4DA1">
      <w:pPr>
        <w:pStyle w:val="List3"/>
        <w:numPr>
          <w:ilvl w:val="0"/>
          <w:numId w:val="0"/>
        </w:numPr>
        <w:ind w:left="709"/>
        <w:rPr>
          <w:b/>
        </w:rPr>
      </w:pPr>
      <w:r w:rsidRPr="00DB4DA1">
        <w:rPr>
          <w:b/>
        </w:rPr>
        <w:t>OR</w:t>
      </w:r>
    </w:p>
    <w:p w:rsidR="0032279E" w:rsidRDefault="0032279E" w:rsidP="00E45123">
      <w:pPr>
        <w:pStyle w:val="List3"/>
        <w:numPr>
          <w:ilvl w:val="0"/>
          <w:numId w:val="0"/>
        </w:numPr>
        <w:ind w:left="709"/>
      </w:pPr>
      <w:r>
        <w:t xml:space="preserve">Click on the </w:t>
      </w:r>
      <w:r w:rsidRPr="004806DE">
        <w:rPr>
          <w:b/>
        </w:rPr>
        <w:t>find</w:t>
      </w:r>
      <w:r>
        <w:t xml:space="preserve"> button displayed on your "home" tab in word:</w:t>
      </w:r>
    </w:p>
    <w:p w:rsidR="00DB4DA1" w:rsidRDefault="00DB4DA1" w:rsidP="00DB4DA1">
      <w:pPr>
        <w:pStyle w:val="List"/>
        <w:numPr>
          <w:ilvl w:val="0"/>
          <w:numId w:val="0"/>
        </w:numPr>
        <w:ind w:left="709" w:hanging="709"/>
      </w:pPr>
      <w:r>
        <w:rPr>
          <w:lang w:val="en-ZA" w:eastAsia="en-ZA"/>
        </w:rPr>
        <w:drawing>
          <wp:anchor distT="0" distB="0" distL="114300" distR="114300" simplePos="0" relativeHeight="251698176" behindDoc="1" locked="0" layoutInCell="1" allowOverlap="1">
            <wp:simplePos x="0" y="0"/>
            <wp:positionH relativeFrom="column">
              <wp:posOffset>492760</wp:posOffset>
            </wp:positionH>
            <wp:positionV relativeFrom="paragraph">
              <wp:posOffset>45085</wp:posOffset>
            </wp:positionV>
            <wp:extent cx="6163310" cy="906780"/>
            <wp:effectExtent l="19050" t="19050" r="27940" b="26670"/>
            <wp:wrapTight wrapText="bothSides">
              <wp:wrapPolygon edited="0">
                <wp:start x="-67" y="-454"/>
                <wp:lineTo x="-67" y="22235"/>
                <wp:lineTo x="21698" y="22235"/>
                <wp:lineTo x="21698" y="-454"/>
                <wp:lineTo x="-67" y="-454"/>
              </wp:wrapPolygon>
            </wp:wrapTight>
            <wp:docPr id="18" name="Picture 17" descr="Home_Cutting_Copying_Pasting_Text_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me_Cutting_Copying_Pasting_Text_O.bmp"/>
                    <pic:cNvPicPr/>
                  </pic:nvPicPr>
                  <pic:blipFill>
                    <a:blip r:embed="rId26" cstate="print"/>
                    <a:stretch>
                      <a:fillRect/>
                    </a:stretch>
                  </pic:blipFill>
                  <pic:spPr>
                    <a:xfrm>
                      <a:off x="0" y="0"/>
                      <a:ext cx="6163310" cy="906780"/>
                    </a:xfrm>
                    <a:prstGeom prst="rect">
                      <a:avLst/>
                    </a:prstGeom>
                    <a:ln>
                      <a:solidFill>
                        <a:schemeClr val="bg1">
                          <a:lumMod val="65000"/>
                        </a:schemeClr>
                      </a:solidFill>
                    </a:ln>
                  </pic:spPr>
                </pic:pic>
              </a:graphicData>
            </a:graphic>
          </wp:anchor>
        </w:drawing>
      </w:r>
    </w:p>
    <w:p w:rsidR="00DB4DA1" w:rsidRDefault="00A076D6" w:rsidP="00DB4DA1">
      <w:pPr>
        <w:pStyle w:val="List"/>
        <w:numPr>
          <w:ilvl w:val="0"/>
          <w:numId w:val="0"/>
        </w:numPr>
        <w:ind w:left="709" w:hanging="709"/>
      </w:pPr>
      <w:r>
        <w:rPr>
          <w:lang w:val="en-ZA" w:eastAsia="en-ZA"/>
        </w:rPr>
        <w:pict>
          <v:group id="_x0000_s1057" style="position:absolute;left:0;text-align:left;margin-left:50.65pt;margin-top:1pt;width:472.35pt;height:131.55pt;z-index:251709440" coordorigin="1977,5865" coordsize="9447,2631">
            <v:shape id="_x0000_s1052" type="#_x0000_t66" style="position:absolute;left:1977;top:5865;width:351;height:227;rotation:9128454fd" o:regroupid="3" fillcolor="#c00000" strokecolor="#c00000"/>
            <v:shape id="_x0000_s1053" type="#_x0000_t66" style="position:absolute;left:10476;top:6092;width:351;height:227;rotation:9128454fd" o:regroupid="3" fillcolor="#c00000" strokecolor="#c00000"/>
            <v:shapetype id="_x0000_t32" coordsize="21600,21600" o:spt="32" o:oned="t" path="m,l21600,21600e" filled="f">
              <v:path arrowok="t" fillok="f" o:connecttype="none"/>
              <o:lock v:ext="edit" shapetype="t"/>
            </v:shapetype>
            <v:shape id="_x0000_s1054" type="#_x0000_t32" style="position:absolute;left:10827;top:6152;width:261;height:760;flip:x" o:connectortype="straight" o:regroupid="3" strokecolor="#c00000">
              <v:stroke dashstyle="dash" endarrow="block"/>
            </v:shape>
            <v:oval id="_x0000_s1055" style="position:absolute;left:8832;top:6772;width:2592;height:1724" o:regroupid="3" filled="f" strokecolor="#c00000">
              <v:stroke dashstyle="dash"/>
            </v:oval>
          </v:group>
        </w:pict>
      </w:r>
    </w:p>
    <w:p w:rsidR="00DB4DA1" w:rsidRDefault="00DB4DA1" w:rsidP="00DB4DA1">
      <w:pPr>
        <w:pStyle w:val="List"/>
        <w:numPr>
          <w:ilvl w:val="0"/>
          <w:numId w:val="0"/>
        </w:numPr>
        <w:ind w:left="709" w:hanging="709"/>
      </w:pPr>
    </w:p>
    <w:p w:rsidR="00DB4DA1" w:rsidRDefault="00DB4DA1" w:rsidP="00DB4DA1">
      <w:pPr>
        <w:pStyle w:val="List"/>
        <w:numPr>
          <w:ilvl w:val="0"/>
          <w:numId w:val="0"/>
        </w:numPr>
        <w:ind w:left="709" w:hanging="709"/>
      </w:pPr>
      <w:r>
        <w:rPr>
          <w:lang w:val="en-ZA" w:eastAsia="en-ZA"/>
        </w:rPr>
        <w:drawing>
          <wp:anchor distT="0" distB="0" distL="114300" distR="114300" simplePos="0" relativeHeight="251699200" behindDoc="1" locked="0" layoutInCell="1" allowOverlap="1">
            <wp:simplePos x="0" y="0"/>
            <wp:positionH relativeFrom="column">
              <wp:posOffset>4519930</wp:posOffset>
            </wp:positionH>
            <wp:positionV relativeFrom="paragraph">
              <wp:posOffset>52705</wp:posOffset>
            </wp:positionV>
            <wp:extent cx="2145030" cy="883920"/>
            <wp:effectExtent l="19050" t="19050" r="26670" b="11430"/>
            <wp:wrapTight wrapText="bothSides">
              <wp:wrapPolygon edited="0">
                <wp:start x="-192" y="-466"/>
                <wp:lineTo x="-192" y="21879"/>
                <wp:lineTo x="21869" y="21879"/>
                <wp:lineTo x="21869" y="-466"/>
                <wp:lineTo x="-192" y="-466"/>
              </wp:wrapPolygon>
            </wp:wrapTight>
            <wp:docPr id="19" name="Picture 16" descr="fin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d.bmp"/>
                    <pic:cNvPicPr/>
                  </pic:nvPicPr>
                  <pic:blipFill>
                    <a:blip r:embed="rId27" cstate="print"/>
                    <a:stretch>
                      <a:fillRect/>
                    </a:stretch>
                  </pic:blipFill>
                  <pic:spPr>
                    <a:xfrm>
                      <a:off x="0" y="0"/>
                      <a:ext cx="2145030" cy="883920"/>
                    </a:xfrm>
                    <a:prstGeom prst="rect">
                      <a:avLst/>
                    </a:prstGeom>
                    <a:ln>
                      <a:solidFill>
                        <a:schemeClr val="bg1">
                          <a:lumMod val="65000"/>
                        </a:schemeClr>
                      </a:solidFill>
                    </a:ln>
                  </pic:spPr>
                </pic:pic>
              </a:graphicData>
            </a:graphic>
          </wp:anchor>
        </w:drawing>
      </w:r>
    </w:p>
    <w:p w:rsidR="00DB4DA1" w:rsidRDefault="00DB4DA1" w:rsidP="00DB4DA1">
      <w:pPr>
        <w:pStyle w:val="List"/>
        <w:numPr>
          <w:ilvl w:val="0"/>
          <w:numId w:val="0"/>
        </w:numPr>
        <w:ind w:left="709" w:hanging="709"/>
      </w:pPr>
    </w:p>
    <w:p w:rsidR="00DB4DA1" w:rsidRDefault="00DB4DA1" w:rsidP="00DB4DA1">
      <w:pPr>
        <w:pStyle w:val="List"/>
        <w:numPr>
          <w:ilvl w:val="0"/>
          <w:numId w:val="0"/>
        </w:numPr>
        <w:ind w:left="709" w:hanging="709"/>
      </w:pPr>
    </w:p>
    <w:p w:rsidR="00E45123" w:rsidRDefault="00E45123" w:rsidP="00DB4DA1">
      <w:pPr>
        <w:pStyle w:val="List"/>
        <w:numPr>
          <w:ilvl w:val="0"/>
          <w:numId w:val="0"/>
        </w:numPr>
        <w:ind w:left="709" w:hanging="709"/>
      </w:pPr>
    </w:p>
    <w:p w:rsidR="00DB4DA1" w:rsidRDefault="00DB4DA1" w:rsidP="00E45123">
      <w:pPr>
        <w:pStyle w:val="List3"/>
      </w:pPr>
      <w:r>
        <w:t>The following window will open on your screen:</w:t>
      </w:r>
    </w:p>
    <w:p w:rsidR="00DB4DA1" w:rsidRDefault="00A076D6" w:rsidP="00DB4DA1">
      <w:pPr>
        <w:pStyle w:val="List2"/>
        <w:numPr>
          <w:ilvl w:val="0"/>
          <w:numId w:val="0"/>
        </w:numPr>
        <w:ind w:left="709"/>
      </w:pPr>
      <w:r>
        <w:rPr>
          <w:lang w:val="en-ZA" w:eastAsia="en-ZA"/>
        </w:rPr>
        <w:pict>
          <v:shape id="_x0000_s1058" type="#_x0000_t66" style="position:absolute;left:0;text-align:left;margin-left:100.6pt;margin-top:73.65pt;width:17.55pt;height:11.35pt;rotation:9128454fd;z-index:251710464" fillcolor="#c00000" strokecolor="#c00000"/>
        </w:pict>
      </w:r>
      <w:r w:rsidR="00DB4DA1">
        <w:rPr>
          <w:lang w:val="en-ZA" w:eastAsia="en-ZA"/>
        </w:rPr>
        <w:drawing>
          <wp:inline distT="0" distB="0" distL="0" distR="0">
            <wp:extent cx="5867400" cy="2331720"/>
            <wp:effectExtent l="19050" t="19050" r="19050" b="11430"/>
            <wp:docPr id="20" name="Picture 19" descr="Find &amp; Replace wind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d &amp; Replace window.JPG"/>
                    <pic:cNvPicPr/>
                  </pic:nvPicPr>
                  <pic:blipFill>
                    <a:blip r:embed="rId28" cstate="print"/>
                    <a:stretch>
                      <a:fillRect/>
                    </a:stretch>
                  </pic:blipFill>
                  <pic:spPr>
                    <a:xfrm>
                      <a:off x="0" y="0"/>
                      <a:ext cx="5867400" cy="2331720"/>
                    </a:xfrm>
                    <a:prstGeom prst="rect">
                      <a:avLst/>
                    </a:prstGeom>
                    <a:ln>
                      <a:solidFill>
                        <a:schemeClr val="bg1">
                          <a:lumMod val="65000"/>
                        </a:schemeClr>
                      </a:solidFill>
                    </a:ln>
                  </pic:spPr>
                </pic:pic>
              </a:graphicData>
            </a:graphic>
          </wp:inline>
        </w:drawing>
      </w:r>
    </w:p>
    <w:p w:rsidR="00556098" w:rsidRDefault="00556098" w:rsidP="0032279E">
      <w:pPr>
        <w:pStyle w:val="List3"/>
        <w:numPr>
          <w:ilvl w:val="0"/>
          <w:numId w:val="0"/>
        </w:numPr>
        <w:ind w:left="709"/>
      </w:pPr>
    </w:p>
    <w:p w:rsidR="008C3BE4" w:rsidRDefault="00556098" w:rsidP="00B04EC7">
      <w:pPr>
        <w:pStyle w:val="List3"/>
        <w:numPr>
          <w:ilvl w:val="0"/>
          <w:numId w:val="0"/>
        </w:numPr>
        <w:ind w:left="709"/>
      </w:pPr>
      <w:r>
        <w:t xml:space="preserve">Under </w:t>
      </w:r>
      <w:r w:rsidRPr="00556098">
        <w:rPr>
          <w:b/>
        </w:rPr>
        <w:t>FIND WHAT:</w:t>
      </w:r>
      <w:r w:rsidR="004806DE">
        <w:t xml:space="preserve"> </w:t>
      </w:r>
      <w:r>
        <w:t xml:space="preserve"> you can now type the desire text or phrase you wish to find.  If you are not sure about the word order of the phrase, it is better to only type a single word or part of a word.  For example, if you would type </w:t>
      </w:r>
      <w:r w:rsidRPr="004806DE">
        <w:rPr>
          <w:b/>
        </w:rPr>
        <w:t>refer</w:t>
      </w:r>
      <w:r>
        <w:t xml:space="preserve">, it will also show you results for </w:t>
      </w:r>
      <w:r w:rsidRPr="004806DE">
        <w:rPr>
          <w:b/>
        </w:rPr>
        <w:t>reference</w:t>
      </w:r>
      <w:r>
        <w:t>.</w:t>
      </w: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r>
        <w:rPr>
          <w:lang w:val="en-ZA" w:eastAsia="en-ZA"/>
        </w:rPr>
        <w:drawing>
          <wp:anchor distT="0" distB="0" distL="114300" distR="114300" simplePos="0" relativeHeight="251711488" behindDoc="1" locked="0" layoutInCell="1" allowOverlap="1">
            <wp:simplePos x="0" y="0"/>
            <wp:positionH relativeFrom="column">
              <wp:posOffset>525780</wp:posOffset>
            </wp:positionH>
            <wp:positionV relativeFrom="paragraph">
              <wp:posOffset>75565</wp:posOffset>
            </wp:positionV>
            <wp:extent cx="5642610" cy="3601720"/>
            <wp:effectExtent l="19050" t="19050" r="15240" b="17780"/>
            <wp:wrapTight wrapText="bothSides">
              <wp:wrapPolygon edited="0">
                <wp:start x="-73" y="-114"/>
                <wp:lineTo x="-73" y="21707"/>
                <wp:lineTo x="21658" y="21707"/>
                <wp:lineTo x="21658" y="-114"/>
                <wp:lineTo x="-73" y="-114"/>
              </wp:wrapPolygon>
            </wp:wrapTight>
            <wp:docPr id="10" name="Picture 3" descr="Find resu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d results.JPG"/>
                    <pic:cNvPicPr/>
                  </pic:nvPicPr>
                  <pic:blipFill>
                    <a:blip r:embed="rId29" cstate="print"/>
                    <a:stretch>
                      <a:fillRect/>
                    </a:stretch>
                  </pic:blipFill>
                  <pic:spPr>
                    <a:xfrm>
                      <a:off x="0" y="0"/>
                      <a:ext cx="5642610" cy="3601720"/>
                    </a:xfrm>
                    <a:prstGeom prst="rect">
                      <a:avLst/>
                    </a:prstGeom>
                    <a:ln>
                      <a:solidFill>
                        <a:schemeClr val="bg1">
                          <a:lumMod val="65000"/>
                        </a:schemeClr>
                      </a:solidFill>
                    </a:ln>
                  </pic:spPr>
                </pic:pic>
              </a:graphicData>
            </a:graphic>
          </wp:anchor>
        </w:drawing>
      </w: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641E07" w:rsidRDefault="00641E07" w:rsidP="00B04EC7">
      <w:pPr>
        <w:pStyle w:val="List3"/>
        <w:numPr>
          <w:ilvl w:val="0"/>
          <w:numId w:val="0"/>
        </w:numPr>
        <w:ind w:left="709"/>
      </w:pPr>
    </w:p>
    <w:p w:rsidR="000B5831" w:rsidRDefault="000B5831" w:rsidP="00B04EC7">
      <w:pPr>
        <w:pStyle w:val="List3"/>
        <w:numPr>
          <w:ilvl w:val="0"/>
          <w:numId w:val="0"/>
        </w:numPr>
        <w:ind w:left="709"/>
      </w:pPr>
      <w:r>
        <w:rPr>
          <w:lang w:val="en-ZA" w:eastAsia="en-ZA"/>
        </w:rPr>
        <w:drawing>
          <wp:anchor distT="0" distB="0" distL="114300" distR="114300" simplePos="0" relativeHeight="251714560" behindDoc="1" locked="0" layoutInCell="1" allowOverlap="1">
            <wp:simplePos x="0" y="0"/>
            <wp:positionH relativeFrom="column">
              <wp:posOffset>525780</wp:posOffset>
            </wp:positionH>
            <wp:positionV relativeFrom="paragraph">
              <wp:posOffset>141605</wp:posOffset>
            </wp:positionV>
            <wp:extent cx="5642610" cy="2049780"/>
            <wp:effectExtent l="19050" t="19050" r="15240" b="26670"/>
            <wp:wrapTight wrapText="bothSides">
              <wp:wrapPolygon edited="0">
                <wp:start x="-73" y="-201"/>
                <wp:lineTo x="-73" y="21881"/>
                <wp:lineTo x="21658" y="21881"/>
                <wp:lineTo x="21658" y="-201"/>
                <wp:lineTo x="-73" y="-201"/>
              </wp:wrapPolygon>
            </wp:wrapTight>
            <wp:docPr id="12" name="Picture 11" descr="Finding_And_Highlighting_All_Instances_Of_Text_String___To_Clear_Highlighting_Click_Readi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ding_And_Highlighting_All_Instances_Of_Text_String___To_Clear_Highlighting_Click_Reading.bmp"/>
                    <pic:cNvPicPr/>
                  </pic:nvPicPr>
                  <pic:blipFill>
                    <a:blip r:embed="rId30" cstate="print"/>
                    <a:stretch>
                      <a:fillRect/>
                    </a:stretch>
                  </pic:blipFill>
                  <pic:spPr>
                    <a:xfrm>
                      <a:off x="0" y="0"/>
                      <a:ext cx="5642610" cy="2049780"/>
                    </a:xfrm>
                    <a:prstGeom prst="rect">
                      <a:avLst/>
                    </a:prstGeom>
                    <a:ln>
                      <a:solidFill>
                        <a:schemeClr val="bg1">
                          <a:lumMod val="65000"/>
                        </a:schemeClr>
                      </a:solidFill>
                    </a:ln>
                  </pic:spPr>
                </pic:pic>
              </a:graphicData>
            </a:graphic>
          </wp:anchor>
        </w:drawing>
      </w:r>
    </w:p>
    <w:p w:rsidR="000B5831" w:rsidRDefault="000B5831" w:rsidP="00B04EC7">
      <w:pPr>
        <w:pStyle w:val="List3"/>
        <w:numPr>
          <w:ilvl w:val="0"/>
          <w:numId w:val="0"/>
        </w:numPr>
        <w:ind w:left="709"/>
      </w:pPr>
    </w:p>
    <w:p w:rsidR="000B5831" w:rsidRDefault="000B5831" w:rsidP="00B04EC7">
      <w:pPr>
        <w:pStyle w:val="List3"/>
        <w:numPr>
          <w:ilvl w:val="0"/>
          <w:numId w:val="0"/>
        </w:numPr>
        <w:ind w:left="709"/>
      </w:pPr>
    </w:p>
    <w:p w:rsidR="000B5831" w:rsidRDefault="000B5831" w:rsidP="00B04EC7">
      <w:pPr>
        <w:pStyle w:val="List3"/>
        <w:numPr>
          <w:ilvl w:val="0"/>
          <w:numId w:val="0"/>
        </w:numPr>
        <w:ind w:left="709"/>
      </w:pPr>
    </w:p>
    <w:p w:rsidR="000B5831" w:rsidRDefault="000B5831" w:rsidP="00B04EC7">
      <w:pPr>
        <w:pStyle w:val="List3"/>
        <w:numPr>
          <w:ilvl w:val="0"/>
          <w:numId w:val="0"/>
        </w:numPr>
        <w:ind w:left="709"/>
      </w:pPr>
    </w:p>
    <w:p w:rsidR="000B5831" w:rsidRDefault="000B5831" w:rsidP="00B04EC7">
      <w:pPr>
        <w:pStyle w:val="List3"/>
        <w:numPr>
          <w:ilvl w:val="0"/>
          <w:numId w:val="0"/>
        </w:numPr>
        <w:ind w:left="709"/>
      </w:pPr>
    </w:p>
    <w:p w:rsidR="00641E07" w:rsidRDefault="00641E07" w:rsidP="00B04EC7">
      <w:pPr>
        <w:pStyle w:val="List3"/>
        <w:numPr>
          <w:ilvl w:val="0"/>
          <w:numId w:val="0"/>
        </w:numPr>
        <w:ind w:left="709"/>
      </w:pPr>
    </w:p>
    <w:p w:rsidR="000B5831" w:rsidRDefault="000B5831" w:rsidP="00B04EC7">
      <w:pPr>
        <w:pStyle w:val="List3"/>
        <w:numPr>
          <w:ilvl w:val="0"/>
          <w:numId w:val="0"/>
        </w:numPr>
        <w:ind w:left="709"/>
      </w:pPr>
    </w:p>
    <w:p w:rsidR="00125BF8" w:rsidRDefault="00125BF8" w:rsidP="00B04EC7">
      <w:pPr>
        <w:pStyle w:val="List3"/>
        <w:numPr>
          <w:ilvl w:val="0"/>
          <w:numId w:val="0"/>
        </w:numPr>
        <w:ind w:left="709"/>
      </w:pPr>
    </w:p>
    <w:p w:rsidR="00125BF8" w:rsidRDefault="00125BF8" w:rsidP="00B04EC7">
      <w:pPr>
        <w:pStyle w:val="List3"/>
        <w:numPr>
          <w:ilvl w:val="0"/>
          <w:numId w:val="0"/>
        </w:numPr>
        <w:ind w:left="709"/>
      </w:pPr>
    </w:p>
    <w:p w:rsidR="00125BF8" w:rsidRDefault="00A076D6" w:rsidP="00125BF8">
      <w:pPr>
        <w:pStyle w:val="List3"/>
        <w:numPr>
          <w:ilvl w:val="0"/>
          <w:numId w:val="0"/>
        </w:numPr>
        <w:ind w:left="709"/>
      </w:pPr>
      <w:r>
        <w:rPr>
          <w:lang w:val="en-ZA" w:eastAsia="en-ZA"/>
        </w:rPr>
        <w:pict>
          <v:shape id="_x0000_s1060" type="#_x0000_t66" style="position:absolute;left:0;text-align:left;margin-left:168.9pt;margin-top:-44.35pt;width:17.55pt;height:11.35pt;rotation:9128454fd;z-index:251713536" fillcolor="#c00000" strokecolor="#c00000"/>
        </w:pict>
      </w:r>
      <w:r w:rsidR="00125BF8">
        <w:t xml:space="preserve">To make it even easier, click on the second tab at the bottom, Reading Highlight.  A drop down menu will appear which give you 2 (two) options.  Either </w:t>
      </w:r>
      <w:r w:rsidR="00125BF8" w:rsidRPr="00125BF8">
        <w:rPr>
          <w:b/>
        </w:rPr>
        <w:t>HIGHTLIGHT ALL</w:t>
      </w:r>
      <w:r w:rsidR="00125BF8">
        <w:t xml:space="preserve"> or </w:t>
      </w:r>
      <w:r w:rsidR="00125BF8" w:rsidRPr="00125BF8">
        <w:rPr>
          <w:b/>
        </w:rPr>
        <w:t>CLEAR HIGHLIGHTING</w:t>
      </w:r>
      <w:r w:rsidR="00125BF8">
        <w:t xml:space="preserve">.  Select </w:t>
      </w:r>
      <w:r w:rsidR="00125BF8" w:rsidRPr="00125BF8">
        <w:rPr>
          <w:b/>
        </w:rPr>
        <w:t>HIGHLIGHT ALL</w:t>
      </w:r>
      <w:r w:rsidR="00125BF8">
        <w:t xml:space="preserve">.  This will highlight the words you are searching </w:t>
      </w:r>
      <w:r w:rsidR="006C73E3">
        <w:t>for.</w:t>
      </w:r>
    </w:p>
    <w:p w:rsidR="00125BF8" w:rsidRPr="00D11F69" w:rsidRDefault="00125BF8" w:rsidP="00B04EC7">
      <w:pPr>
        <w:pStyle w:val="List3"/>
        <w:numPr>
          <w:ilvl w:val="0"/>
          <w:numId w:val="0"/>
        </w:numPr>
        <w:ind w:left="709"/>
      </w:pPr>
    </w:p>
    <w:sectPr w:rsidR="00125BF8" w:rsidRPr="00D11F69" w:rsidSect="00454965">
      <w:pgSz w:w="11906" w:h="16838" w:code="9"/>
      <w:pgMar w:top="1134" w:right="964" w:bottom="737" w:left="1134" w:header="709"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81E" w:rsidRPr="006947BB" w:rsidRDefault="0036281E" w:rsidP="00352541">
      <w:r>
        <w:separator/>
      </w:r>
    </w:p>
  </w:endnote>
  <w:endnote w:type="continuationSeparator" w:id="0">
    <w:p w:rsidR="0036281E" w:rsidRPr="006947BB" w:rsidRDefault="0036281E" w:rsidP="003525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81E" w:rsidRDefault="003628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81E" w:rsidRPr="000E098E" w:rsidRDefault="00A076D6" w:rsidP="000E098E">
    <w:pPr>
      <w:pStyle w:val="Footer"/>
      <w:tabs>
        <w:tab w:val="right" w:pos="9757"/>
      </w:tabs>
      <w:spacing w:before="0"/>
      <w:ind w:right="-17"/>
      <w:rPr>
        <w:i/>
        <w:sz w:val="18"/>
        <w:szCs w:val="18"/>
      </w:rPr>
    </w:pPr>
    <w:r w:rsidRPr="00A076D6">
      <w:rPr>
        <w:sz w:val="18"/>
        <w:szCs w:val="18"/>
      </w:rPr>
      <w:pict>
        <v:rect id="_x0000_i1026" style="width:464.9pt;height:1.5pt" o:hralign="center" o:hrstd="t" o:hrnoshade="t" o:hr="t" fillcolor="black" stroked="f"/>
      </w:pict>
    </w:r>
  </w:p>
  <w:p w:rsidR="0036281E" w:rsidRPr="000E098E" w:rsidRDefault="0036281E" w:rsidP="00454965">
    <w:pPr>
      <w:pStyle w:val="Footer"/>
      <w:tabs>
        <w:tab w:val="clear" w:pos="4153"/>
        <w:tab w:val="clear" w:pos="8306"/>
        <w:tab w:val="center" w:pos="5812"/>
        <w:tab w:val="right" w:pos="9781"/>
      </w:tabs>
      <w:spacing w:after="100" w:afterAutospacing="1"/>
      <w:ind w:right="-624"/>
      <w:rPr>
        <w:i/>
        <w:sz w:val="18"/>
        <w:szCs w:val="18"/>
      </w:rPr>
    </w:pPr>
    <w:r>
      <w:rPr>
        <w:i/>
        <w:sz w:val="18"/>
        <w:szCs w:val="18"/>
      </w:rPr>
      <w:t>CIVIL ENGINEERING MANUAL 2012</w:t>
    </w:r>
    <w:r w:rsidRPr="000E098E">
      <w:rPr>
        <w:i/>
        <w:sz w:val="18"/>
        <w:szCs w:val="18"/>
      </w:rPr>
      <w:tab/>
    </w:r>
    <w:r>
      <w:rPr>
        <w:i/>
        <w:sz w:val="18"/>
        <w:szCs w:val="18"/>
      </w:rPr>
      <w:t>Guideline:  Hyperlinks</w:t>
    </w:r>
    <w:r w:rsidRPr="000E098E">
      <w:rPr>
        <w:i/>
        <w:sz w:val="18"/>
        <w:szCs w:val="18"/>
      </w:rPr>
      <w:tab/>
      <w:t xml:space="preserve">Page </w:t>
    </w:r>
    <w:r w:rsidR="00A076D6" w:rsidRPr="000E098E">
      <w:rPr>
        <w:i/>
        <w:sz w:val="18"/>
        <w:szCs w:val="18"/>
      </w:rPr>
      <w:fldChar w:fldCharType="begin"/>
    </w:r>
    <w:r w:rsidRPr="000E098E">
      <w:rPr>
        <w:i/>
        <w:sz w:val="18"/>
        <w:szCs w:val="18"/>
      </w:rPr>
      <w:instrText xml:space="preserve"> PAGE   \* MERGEFORMAT </w:instrText>
    </w:r>
    <w:r w:rsidR="00A076D6" w:rsidRPr="000E098E">
      <w:rPr>
        <w:i/>
        <w:sz w:val="18"/>
        <w:szCs w:val="18"/>
      </w:rPr>
      <w:fldChar w:fldCharType="separate"/>
    </w:r>
    <w:r w:rsidR="006C0F87">
      <w:rPr>
        <w:i/>
        <w:sz w:val="18"/>
        <w:szCs w:val="18"/>
      </w:rPr>
      <w:t>1</w:t>
    </w:r>
    <w:r w:rsidR="00A076D6" w:rsidRPr="000E098E">
      <w:rPr>
        <w:i/>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81E" w:rsidRDefault="003628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81E" w:rsidRPr="006947BB" w:rsidRDefault="0036281E" w:rsidP="00352541">
      <w:r>
        <w:separator/>
      </w:r>
    </w:p>
  </w:footnote>
  <w:footnote w:type="continuationSeparator" w:id="0">
    <w:p w:rsidR="0036281E" w:rsidRPr="006947BB" w:rsidRDefault="0036281E" w:rsidP="003525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81E" w:rsidRDefault="003628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81E" w:rsidRPr="00352541" w:rsidRDefault="0036281E" w:rsidP="00352541">
    <w:pPr>
      <w:pStyle w:val="Header"/>
      <w:tabs>
        <w:tab w:val="clear" w:pos="4153"/>
        <w:tab w:val="clear" w:pos="8306"/>
      </w:tabs>
      <w:spacing w:before="60" w:after="240"/>
      <w:jc w:val="right"/>
      <w:rPr>
        <w:i/>
        <w:sz w:val="16"/>
        <w:szCs w:val="16"/>
      </w:rPr>
    </w:pPr>
    <w:r>
      <w:rPr>
        <w:i/>
        <w:sz w:val="16"/>
        <w:szCs w:val="16"/>
      </w:rPr>
      <w:t>GUIDELINES:  HYPERLINKS</w:t>
    </w:r>
  </w:p>
  <w:p w:rsidR="0036281E" w:rsidRPr="00EB0F63" w:rsidRDefault="00A076D6" w:rsidP="00352541">
    <w:pPr>
      <w:pStyle w:val="Header"/>
      <w:spacing w:before="60" w:after="240"/>
      <w:ind w:right="-17"/>
    </w:pPr>
    <w:r>
      <w:pict>
        <v:rect id="_x0000_i1025" style="width:482.4pt;height:1.6pt" o:hrpct="982" o:hralign="center" o:hrstd="t" o:hrnoshade="t" o:hr="t" fillcolor="black" stroked="f"/>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81E" w:rsidRDefault="003628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0DA49F6"/>
    <w:lvl w:ilvl="0">
      <w:start w:val="1"/>
      <w:numFmt w:val="decimal"/>
      <w:lvlText w:val="%1."/>
      <w:lvlJc w:val="left"/>
      <w:pPr>
        <w:tabs>
          <w:tab w:val="num" w:pos="1492"/>
        </w:tabs>
        <w:ind w:left="1492" w:hanging="360"/>
      </w:pPr>
    </w:lvl>
  </w:abstractNum>
  <w:abstractNum w:abstractNumId="1">
    <w:nsid w:val="FFFFFF7D"/>
    <w:multiLevelType w:val="singleLevel"/>
    <w:tmpl w:val="32F2F8AC"/>
    <w:lvl w:ilvl="0">
      <w:start w:val="1"/>
      <w:numFmt w:val="decimal"/>
      <w:lvlText w:val="%1."/>
      <w:lvlJc w:val="left"/>
      <w:pPr>
        <w:tabs>
          <w:tab w:val="num" w:pos="1209"/>
        </w:tabs>
        <w:ind w:left="1209" w:hanging="360"/>
      </w:pPr>
    </w:lvl>
  </w:abstractNum>
  <w:abstractNum w:abstractNumId="2">
    <w:nsid w:val="FFFFFF7E"/>
    <w:multiLevelType w:val="singleLevel"/>
    <w:tmpl w:val="D6F62A16"/>
    <w:lvl w:ilvl="0">
      <w:start w:val="1"/>
      <w:numFmt w:val="decimal"/>
      <w:lvlText w:val="%1."/>
      <w:lvlJc w:val="left"/>
      <w:pPr>
        <w:tabs>
          <w:tab w:val="num" w:pos="926"/>
        </w:tabs>
        <w:ind w:left="926" w:hanging="360"/>
      </w:pPr>
    </w:lvl>
  </w:abstractNum>
  <w:abstractNum w:abstractNumId="3">
    <w:nsid w:val="FFFFFF7F"/>
    <w:multiLevelType w:val="singleLevel"/>
    <w:tmpl w:val="30A80A1E"/>
    <w:lvl w:ilvl="0">
      <w:start w:val="1"/>
      <w:numFmt w:val="decimal"/>
      <w:lvlText w:val="%1."/>
      <w:lvlJc w:val="left"/>
      <w:pPr>
        <w:tabs>
          <w:tab w:val="num" w:pos="643"/>
        </w:tabs>
        <w:ind w:left="643" w:hanging="360"/>
      </w:pPr>
    </w:lvl>
  </w:abstractNum>
  <w:abstractNum w:abstractNumId="4">
    <w:nsid w:val="FFFFFF80"/>
    <w:multiLevelType w:val="singleLevel"/>
    <w:tmpl w:val="FF6A28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D38769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7495E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48A5DB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F6562C"/>
    <w:lvl w:ilvl="0">
      <w:start w:val="1"/>
      <w:numFmt w:val="decimal"/>
      <w:lvlText w:val="%1."/>
      <w:lvlJc w:val="left"/>
      <w:pPr>
        <w:tabs>
          <w:tab w:val="num" w:pos="360"/>
        </w:tabs>
        <w:ind w:left="360" w:hanging="360"/>
      </w:pPr>
    </w:lvl>
  </w:abstractNum>
  <w:abstractNum w:abstractNumId="9">
    <w:nsid w:val="FFFFFF89"/>
    <w:multiLevelType w:val="singleLevel"/>
    <w:tmpl w:val="1C8807FE"/>
    <w:lvl w:ilvl="0">
      <w:start w:val="1"/>
      <w:numFmt w:val="bullet"/>
      <w:lvlText w:val=""/>
      <w:lvlJc w:val="left"/>
      <w:pPr>
        <w:tabs>
          <w:tab w:val="num" w:pos="360"/>
        </w:tabs>
        <w:ind w:left="360" w:hanging="360"/>
      </w:pPr>
      <w:rPr>
        <w:rFonts w:ascii="Symbol" w:hAnsi="Symbol" w:hint="default"/>
      </w:rPr>
    </w:lvl>
  </w:abstractNum>
  <w:abstractNum w:abstractNumId="10">
    <w:nsid w:val="04834FF4"/>
    <w:multiLevelType w:val="multilevel"/>
    <w:tmpl w:val="1C728AFA"/>
    <w:styleLink w:val="Numbers"/>
    <w:lvl w:ilvl="0">
      <w:start w:val="1"/>
      <w:numFmt w:val="decimal"/>
      <w:lvlText w:val="%1."/>
      <w:lvlJc w:val="left"/>
      <w:pPr>
        <w:ind w:left="992" w:hanging="283"/>
      </w:pPr>
      <w:rPr>
        <w:rFonts w:ascii="Arial Bold" w:hAnsi="Arial Bold"/>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49F07D1"/>
    <w:multiLevelType w:val="multilevel"/>
    <w:tmpl w:val="F762F502"/>
    <w:styleLink w:val="Style2"/>
    <w:lvl w:ilvl="0">
      <w:start w:val="1"/>
      <w:numFmt w:val="decimal"/>
      <w:lvlText w:val="%1)"/>
      <w:lvlJc w:val="left"/>
      <w:pPr>
        <w:ind w:left="709" w:hanging="709"/>
      </w:pPr>
      <w:rPr>
        <w:rFonts w:hint="default"/>
      </w:rPr>
    </w:lvl>
    <w:lvl w:ilvl="1">
      <w:start w:val="1"/>
      <w:numFmt w:val="lowerLetter"/>
      <w:lvlText w:val="%2)"/>
      <w:lvlJc w:val="left"/>
      <w:pPr>
        <w:ind w:left="709" w:hanging="709"/>
      </w:pPr>
      <w:rPr>
        <w:rFonts w:hint="default"/>
      </w:rPr>
    </w:lvl>
    <w:lvl w:ilvl="2">
      <w:start w:val="1"/>
      <w:numFmt w:val="lowerRoman"/>
      <w:lvlText w:val="%3)"/>
      <w:lvlJc w:val="lef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2">
    <w:nsid w:val="050B2666"/>
    <w:multiLevelType w:val="multilevel"/>
    <w:tmpl w:val="BE2E99F2"/>
    <w:styleLink w:val="GuidelineHeadings"/>
    <w:lvl w:ilvl="0">
      <w:start w:val="1"/>
      <w:numFmt w:val="decimal"/>
      <w:pStyle w:val="List"/>
      <w:lvlText w:val="%1."/>
      <w:lvlJc w:val="left"/>
      <w:pPr>
        <w:ind w:left="709" w:hanging="709"/>
      </w:pPr>
      <w:rPr>
        <w:rFonts w:ascii="Arial" w:hAnsi="Arial" w:hint="default"/>
        <w:b/>
        <w:sz w:val="24"/>
      </w:rPr>
    </w:lvl>
    <w:lvl w:ilvl="1">
      <w:start w:val="1"/>
      <w:numFmt w:val="decimal"/>
      <w:pStyle w:val="List2"/>
      <w:lvlText w:val="%1.%2"/>
      <w:lvlJc w:val="left"/>
      <w:pPr>
        <w:ind w:left="709" w:hanging="709"/>
      </w:pPr>
      <w:rPr>
        <w:rFonts w:ascii="Arial" w:hAnsi="Arial" w:hint="default"/>
        <w:sz w:val="22"/>
      </w:rPr>
    </w:lvl>
    <w:lvl w:ilvl="2">
      <w:start w:val="1"/>
      <w:numFmt w:val="decimal"/>
      <w:pStyle w:val="List3"/>
      <w:lvlText w:val="%1.%2.%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3">
    <w:nsid w:val="14D0184D"/>
    <w:multiLevelType w:val="hybridMultilevel"/>
    <w:tmpl w:val="F4C85B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nsid w:val="159E0C70"/>
    <w:multiLevelType w:val="multilevel"/>
    <w:tmpl w:val="29983644"/>
    <w:styleLink w:val="Heading2Numbering"/>
    <w:lvl w:ilvl="0">
      <w:start w:val="4"/>
      <w:numFmt w:val="decimal"/>
      <w:lvlText w:val="%1."/>
      <w:lvlJc w:val="left"/>
      <w:pPr>
        <w:ind w:left="360" w:hanging="360"/>
      </w:pPr>
      <w:rPr>
        <w:rFonts w:hint="default"/>
      </w:rPr>
    </w:lvl>
    <w:lvl w:ilvl="1">
      <w:start w:val="1"/>
      <w:numFmt w:val="decimal"/>
      <w:lvlText w:val="4.%2."/>
      <w:lvlJc w:val="left"/>
      <w:pPr>
        <w:ind w:left="709" w:hanging="349"/>
      </w:pPr>
      <w:rPr>
        <w:rFonts w:ascii="Arial" w:hAnsi="Arial"/>
        <w:color w:val="auto"/>
        <w:sz w:val="22"/>
        <w:u w:val="none"/>
      </w:rPr>
    </w:lvl>
    <w:lvl w:ilvl="2">
      <w:start w:val="1"/>
      <w:numFmt w:val="decimal"/>
      <w:lvlText w:val="%1.%2.%3."/>
      <w:lvlJc w:val="left"/>
      <w:pPr>
        <w:ind w:left="1224" w:hanging="504"/>
      </w:pPr>
      <w:rPr>
        <w:rFonts w:hint="default"/>
      </w:rPr>
    </w:lvl>
    <w:lvl w:ilvl="3">
      <w:start w:val="1"/>
      <w:numFmt w:val="decimal"/>
      <w:lvlText w:val="%2%1..%3.%4."/>
      <w:lvlJc w:val="left"/>
      <w:pPr>
        <w:ind w:left="709" w:hanging="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7744FF6"/>
    <w:multiLevelType w:val="hybridMultilevel"/>
    <w:tmpl w:val="23166C0E"/>
    <w:lvl w:ilvl="0" w:tplc="57526AB6">
      <w:numFmt w:val="bullet"/>
      <w:pStyle w:val="MSBullets2"/>
      <w:lvlText w:val="-"/>
      <w:lvlJc w:val="left"/>
      <w:pPr>
        <w:ind w:left="1494" w:hanging="360"/>
      </w:pPr>
      <w:rPr>
        <w:rFonts w:ascii="Arial" w:eastAsia="Times New Roman"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nsid w:val="2E9C5800"/>
    <w:multiLevelType w:val="multilevel"/>
    <w:tmpl w:val="0C50B868"/>
    <w:lvl w:ilvl="0">
      <w:start w:val="1"/>
      <w:numFmt w:val="decimal"/>
      <w:lvlText w:val="%1."/>
      <w:lvlJc w:val="left"/>
      <w:pPr>
        <w:ind w:left="709" w:hanging="709"/>
      </w:pPr>
      <w:rPr>
        <w:rFonts w:hint="default"/>
      </w:rPr>
    </w:lvl>
    <w:lvl w:ilvl="1">
      <w:start w:val="1"/>
      <w:numFmt w:val="decimal"/>
      <w:lvlRestart w:val="0"/>
      <w:pStyle w:val="MSHeading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7">
    <w:nsid w:val="362E4D5F"/>
    <w:multiLevelType w:val="multilevel"/>
    <w:tmpl w:val="D80AB432"/>
    <w:numStyleLink w:val="Style1"/>
  </w:abstractNum>
  <w:abstractNum w:abstractNumId="18">
    <w:nsid w:val="3BAE3847"/>
    <w:multiLevelType w:val="hybridMultilevel"/>
    <w:tmpl w:val="6F823694"/>
    <w:lvl w:ilvl="0" w:tplc="01BCEE02">
      <w:start w:val="1"/>
      <w:numFmt w:val="bullet"/>
      <w:pStyle w:val="MSBullets1"/>
      <w:lvlText w:val=""/>
      <w:lvlJc w:val="left"/>
      <w:pPr>
        <w:ind w:left="106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110663"/>
    <w:multiLevelType w:val="hybridMultilevel"/>
    <w:tmpl w:val="7190FFF4"/>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20">
    <w:nsid w:val="443B5EA6"/>
    <w:multiLevelType w:val="multilevel"/>
    <w:tmpl w:val="AE7EA398"/>
    <w:styleLink w:val="H1Numbers"/>
    <w:lvl w:ilvl="0">
      <w:start w:val="1"/>
      <w:numFmt w:val="decimal"/>
      <w:pStyle w:val="H1NumberList"/>
      <w:lvlText w:val="%1.0"/>
      <w:lvlJc w:val="left"/>
      <w:pPr>
        <w:ind w:left="709" w:hanging="709"/>
      </w:pPr>
      <w:rPr>
        <w:rFonts w:ascii="Arial" w:hAnsi="Arial" w:hint="default"/>
        <w:b/>
        <w:sz w:val="24"/>
      </w:rPr>
    </w:lvl>
    <w:lvl w:ilvl="1">
      <w:start w:val="1"/>
      <w:numFmt w:val="lowerLetter"/>
      <w:lvlText w:val="%2."/>
      <w:lvlJc w:val="left"/>
      <w:pPr>
        <w:ind w:left="709" w:hanging="709"/>
      </w:pPr>
      <w:rPr>
        <w:rFonts w:hint="default"/>
      </w:rPr>
    </w:lvl>
    <w:lvl w:ilvl="2">
      <w:start w:val="1"/>
      <w:numFmt w:val="lowerRoman"/>
      <w:lvlText w:val="%3."/>
      <w:lvlJc w:val="righ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21">
    <w:nsid w:val="4A137E7E"/>
    <w:multiLevelType w:val="multilevel"/>
    <w:tmpl w:val="8B90B342"/>
    <w:styleLink w:val="HS1Numbers"/>
    <w:lvl w:ilvl="0">
      <w:start w:val="1"/>
      <w:numFmt w:val="decimal"/>
      <w:pStyle w:val="ListNumber"/>
      <w:lvlText w:val="%1."/>
      <w:lvlJc w:val="left"/>
      <w:pPr>
        <w:ind w:left="709" w:hanging="709"/>
      </w:pPr>
      <w:rPr>
        <w:rFonts w:ascii="Arial" w:hAnsi="Arial" w:hint="default"/>
        <w:b/>
        <w:sz w:val="24"/>
      </w:rPr>
    </w:lvl>
    <w:lvl w:ilvl="1">
      <w:start w:val="1"/>
      <w:numFmt w:val="decimal"/>
      <w:pStyle w:val="ListNumber2"/>
      <w:lvlText w:val="%1.%2"/>
      <w:lvlJc w:val="left"/>
      <w:pPr>
        <w:ind w:left="709" w:hanging="709"/>
      </w:pPr>
      <w:rPr>
        <w:rFonts w:ascii="Arial" w:hAnsi="Arial" w:hint="default"/>
        <w:b/>
        <w:sz w:val="24"/>
      </w:rPr>
    </w:lvl>
    <w:lvl w:ilvl="2">
      <w:start w:val="1"/>
      <w:numFmt w:val="decimal"/>
      <w:pStyle w:val="ListNumber3"/>
      <w:lvlText w:val="%1.%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2">
    <w:nsid w:val="4C2269ED"/>
    <w:multiLevelType w:val="multilevel"/>
    <w:tmpl w:val="D80AB432"/>
    <w:styleLink w:val="Style1"/>
    <w:lvl w:ilvl="0">
      <w:start w:val="1"/>
      <w:numFmt w:val="decimal"/>
      <w:lvlText w:val="%1)"/>
      <w:lvlJc w:val="left"/>
      <w:pPr>
        <w:tabs>
          <w:tab w:val="num" w:pos="425"/>
        </w:tabs>
        <w:ind w:left="425"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6EE2784"/>
    <w:multiLevelType w:val="multilevel"/>
    <w:tmpl w:val="77683AE2"/>
    <w:lvl w:ilvl="0">
      <w:start w:val="1"/>
      <w:numFmt w:val="upperLetter"/>
      <w:pStyle w:val="SH1"/>
      <w:lvlText w:val="%1."/>
      <w:lvlJc w:val="left"/>
      <w:pPr>
        <w:tabs>
          <w:tab w:val="num" w:pos="432"/>
        </w:tabs>
        <w:ind w:left="432" w:hanging="432"/>
      </w:pPr>
      <w:rPr>
        <w:rFonts w:ascii="Arial" w:hAnsi="Arial" w:hint="default"/>
        <w:b/>
        <w:i w:val="0"/>
        <w:caps/>
        <w:sz w:val="20"/>
        <w:u w:val="none"/>
      </w:rPr>
    </w:lvl>
    <w:lvl w:ilvl="1">
      <w:start w:val="1"/>
      <w:numFmt w:val="decimal"/>
      <w:pStyle w:val="Heading2"/>
      <w:lvlText w:val="%1.%2"/>
      <w:lvlJc w:val="left"/>
      <w:pPr>
        <w:tabs>
          <w:tab w:val="num" w:pos="860"/>
        </w:tabs>
        <w:ind w:left="860" w:hanging="680"/>
      </w:pPr>
      <w:rPr>
        <w:rFonts w:hint="default"/>
        <w:color w:val="000000"/>
      </w:rPr>
    </w:lvl>
    <w:lvl w:ilvl="2">
      <w:start w:val="1"/>
      <w:numFmt w:val="decimal"/>
      <w:pStyle w:val="Heading3"/>
      <w:lvlText w:val="%1.%2.%3"/>
      <w:lvlJc w:val="left"/>
      <w:pPr>
        <w:tabs>
          <w:tab w:val="num" w:pos="1440"/>
        </w:tabs>
        <w:ind w:left="1440" w:hanging="720"/>
      </w:pPr>
      <w:rPr>
        <w:rFonts w:hint="default"/>
      </w:rPr>
    </w:lvl>
    <w:lvl w:ilvl="3">
      <w:start w:val="1"/>
      <w:numFmt w:val="decimal"/>
      <w:pStyle w:val="Heading4"/>
      <w:lvlText w:val="%1.%2.%3.%4"/>
      <w:lvlJc w:val="left"/>
      <w:pPr>
        <w:tabs>
          <w:tab w:val="num" w:pos="864"/>
        </w:tabs>
        <w:ind w:left="864" w:hanging="864"/>
      </w:pPr>
      <w:rPr>
        <w:rFonts w:hint="default"/>
        <w:color w:val="FF000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color w:val="FF000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08100E1"/>
    <w:multiLevelType w:val="hybridMultilevel"/>
    <w:tmpl w:val="0FC8B8D6"/>
    <w:lvl w:ilvl="0" w:tplc="9EE2B0A6">
      <w:start w:val="1"/>
      <w:numFmt w:val="decimal"/>
      <w:pStyle w:val="MSHeading1"/>
      <w:lvlText w:val="%1.0"/>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nsid w:val="6A08083F"/>
    <w:multiLevelType w:val="multilevel"/>
    <w:tmpl w:val="F762F502"/>
    <w:numStyleLink w:val="Style2"/>
  </w:abstractNum>
  <w:num w:numId="1">
    <w:abstractNumId w:val="14"/>
  </w:num>
  <w:num w:numId="2">
    <w:abstractNumId w:val="23"/>
  </w:num>
  <w:num w:numId="3">
    <w:abstractNumId w:val="23"/>
  </w:num>
  <w:num w:numId="4">
    <w:abstractNumId w:val="23"/>
  </w:num>
  <w:num w:numId="5">
    <w:abstractNumId w:val="23"/>
  </w:num>
  <w:num w:numId="6">
    <w:abstractNumId w:val="23"/>
  </w:num>
  <w:num w:numId="7">
    <w:abstractNumId w:val="8"/>
  </w:num>
  <w:num w:numId="8">
    <w:abstractNumId w:val="21"/>
  </w:num>
  <w:num w:numId="9">
    <w:abstractNumId w:val="3"/>
  </w:num>
  <w:num w:numId="10">
    <w:abstractNumId w:val="21"/>
  </w:num>
  <w:num w:numId="11">
    <w:abstractNumId w:val="2"/>
  </w:num>
  <w:num w:numId="12">
    <w:abstractNumId w:val="21"/>
  </w:num>
  <w:num w:numId="13">
    <w:abstractNumId w:val="23"/>
  </w:num>
  <w:num w:numId="14">
    <w:abstractNumId w:val="24"/>
  </w:num>
  <w:num w:numId="15">
    <w:abstractNumId w:val="18"/>
  </w:num>
  <w:num w:numId="16">
    <w:abstractNumId w:val="15"/>
  </w:num>
  <w:num w:numId="17">
    <w:abstractNumId w:val="16"/>
  </w:num>
  <w:num w:numId="18">
    <w:abstractNumId w:val="14"/>
  </w:num>
  <w:num w:numId="19">
    <w:abstractNumId w:val="20"/>
  </w:num>
  <w:num w:numId="20">
    <w:abstractNumId w:val="21"/>
  </w:num>
  <w:num w:numId="21">
    <w:abstractNumId w:val="20"/>
  </w:num>
  <w:num w:numId="22">
    <w:abstractNumId w:val="10"/>
  </w:num>
  <w:num w:numId="23">
    <w:abstractNumId w:val="22"/>
  </w:num>
  <w:num w:numId="24">
    <w:abstractNumId w:val="17"/>
  </w:num>
  <w:num w:numId="25">
    <w:abstractNumId w:val="11"/>
  </w:num>
  <w:num w:numId="26">
    <w:abstractNumId w:val="25"/>
  </w:num>
  <w:num w:numId="27">
    <w:abstractNumId w:val="12"/>
  </w:num>
  <w:num w:numId="28">
    <w:abstractNumId w:val="9"/>
  </w:num>
  <w:num w:numId="29">
    <w:abstractNumId w:val="7"/>
  </w:num>
  <w:num w:numId="30">
    <w:abstractNumId w:val="6"/>
  </w:num>
  <w:num w:numId="31">
    <w:abstractNumId w:val="19"/>
  </w:num>
  <w:num w:numId="32">
    <w:abstractNumId w:val="12"/>
  </w:num>
  <w:num w:numId="33">
    <w:abstractNumId w:val="0"/>
  </w:num>
  <w:num w:numId="34">
    <w:abstractNumId w:val="1"/>
  </w:num>
  <w:num w:numId="35">
    <w:abstractNumId w:val="4"/>
  </w:num>
  <w:num w:numId="36">
    <w:abstractNumId w:val="5"/>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stylePaneFormatFilter w:val="1028"/>
  <w:stylePaneSortMethod w:val="0000"/>
  <w:documentProtection w:edit="readOnly" w:enforcement="1" w:cryptProviderType="rsaFull" w:cryptAlgorithmClass="hash" w:cryptAlgorithmType="typeAny" w:cryptAlgorithmSid="4" w:cryptSpinCount="100000" w:hash="zVXn9QkO0jY/E5DF0j30YHUTSik=" w:salt="7PzqLXhF2i27F/0xilcjhQ=="/>
  <w:defaultTabStop w:val="709"/>
  <w:drawingGridHorizontalSpacing w:val="120"/>
  <w:displayHorizontalDrawingGridEvery w:val="2"/>
  <w:characterSpacingControl w:val="doNotCompress"/>
  <w:hdrShapeDefaults>
    <o:shapedefaults v:ext="edit" spidmax="55299"/>
  </w:hdrShapeDefaults>
  <w:footnotePr>
    <w:footnote w:id="-1"/>
    <w:footnote w:id="0"/>
  </w:footnotePr>
  <w:endnotePr>
    <w:endnote w:id="-1"/>
    <w:endnote w:id="0"/>
  </w:endnotePr>
  <w:compat/>
  <w:rsids>
    <w:rsidRoot w:val="00181166"/>
    <w:rsid w:val="00010B85"/>
    <w:rsid w:val="0002447D"/>
    <w:rsid w:val="0003324C"/>
    <w:rsid w:val="000375FF"/>
    <w:rsid w:val="0006583B"/>
    <w:rsid w:val="000705AE"/>
    <w:rsid w:val="000B5831"/>
    <w:rsid w:val="000C455B"/>
    <w:rsid w:val="000E098E"/>
    <w:rsid w:val="000F1692"/>
    <w:rsid w:val="00125BF8"/>
    <w:rsid w:val="001317C6"/>
    <w:rsid w:val="00162FFF"/>
    <w:rsid w:val="00176F15"/>
    <w:rsid w:val="00181166"/>
    <w:rsid w:val="00184558"/>
    <w:rsid w:val="001B73DC"/>
    <w:rsid w:val="001C5BF8"/>
    <w:rsid w:val="001D494C"/>
    <w:rsid w:val="001D5ADF"/>
    <w:rsid w:val="001F0C6B"/>
    <w:rsid w:val="00237F45"/>
    <w:rsid w:val="00297EAA"/>
    <w:rsid w:val="002C2AD3"/>
    <w:rsid w:val="002C4B11"/>
    <w:rsid w:val="002C5972"/>
    <w:rsid w:val="0032279E"/>
    <w:rsid w:val="003252FD"/>
    <w:rsid w:val="00352541"/>
    <w:rsid w:val="0036281E"/>
    <w:rsid w:val="00393E16"/>
    <w:rsid w:val="0039495E"/>
    <w:rsid w:val="003A7032"/>
    <w:rsid w:val="003B6A43"/>
    <w:rsid w:val="003C5823"/>
    <w:rsid w:val="003C6846"/>
    <w:rsid w:val="003D1C22"/>
    <w:rsid w:val="003D52AD"/>
    <w:rsid w:val="00417B2B"/>
    <w:rsid w:val="00426417"/>
    <w:rsid w:val="00454965"/>
    <w:rsid w:val="00457E23"/>
    <w:rsid w:val="00466AC3"/>
    <w:rsid w:val="004806DE"/>
    <w:rsid w:val="00482FFE"/>
    <w:rsid w:val="004B6DFD"/>
    <w:rsid w:val="004C19AF"/>
    <w:rsid w:val="004D050A"/>
    <w:rsid w:val="004D30B2"/>
    <w:rsid w:val="004E48C3"/>
    <w:rsid w:val="004F570D"/>
    <w:rsid w:val="00542FDE"/>
    <w:rsid w:val="0054479C"/>
    <w:rsid w:val="00556098"/>
    <w:rsid w:val="005752CA"/>
    <w:rsid w:val="0058395B"/>
    <w:rsid w:val="00585332"/>
    <w:rsid w:val="005A6A6B"/>
    <w:rsid w:val="005C306F"/>
    <w:rsid w:val="005C48A4"/>
    <w:rsid w:val="005C4D60"/>
    <w:rsid w:val="005C65B6"/>
    <w:rsid w:val="00601D36"/>
    <w:rsid w:val="00612552"/>
    <w:rsid w:val="00626784"/>
    <w:rsid w:val="006343DE"/>
    <w:rsid w:val="00637A44"/>
    <w:rsid w:val="00641E07"/>
    <w:rsid w:val="0065549B"/>
    <w:rsid w:val="00672B05"/>
    <w:rsid w:val="006821DB"/>
    <w:rsid w:val="00684EE1"/>
    <w:rsid w:val="006969B7"/>
    <w:rsid w:val="006C0F87"/>
    <w:rsid w:val="006C601A"/>
    <w:rsid w:val="006C73E3"/>
    <w:rsid w:val="006D6F91"/>
    <w:rsid w:val="006E2A85"/>
    <w:rsid w:val="00727024"/>
    <w:rsid w:val="0073357B"/>
    <w:rsid w:val="00750078"/>
    <w:rsid w:val="00755D68"/>
    <w:rsid w:val="00774D1F"/>
    <w:rsid w:val="007D0ACA"/>
    <w:rsid w:val="007D5B3F"/>
    <w:rsid w:val="007F2DF2"/>
    <w:rsid w:val="00833E39"/>
    <w:rsid w:val="008379C9"/>
    <w:rsid w:val="008B02AA"/>
    <w:rsid w:val="008C3BE4"/>
    <w:rsid w:val="008C5F72"/>
    <w:rsid w:val="008E1CBF"/>
    <w:rsid w:val="008E303F"/>
    <w:rsid w:val="00914E2C"/>
    <w:rsid w:val="00922D01"/>
    <w:rsid w:val="00933CB6"/>
    <w:rsid w:val="00965D00"/>
    <w:rsid w:val="009A0F39"/>
    <w:rsid w:val="009A203D"/>
    <w:rsid w:val="009B1366"/>
    <w:rsid w:val="009D0D48"/>
    <w:rsid w:val="009E2BAD"/>
    <w:rsid w:val="009F565B"/>
    <w:rsid w:val="00A03A21"/>
    <w:rsid w:val="00A076D6"/>
    <w:rsid w:val="00A23DA1"/>
    <w:rsid w:val="00A40C80"/>
    <w:rsid w:val="00A40D74"/>
    <w:rsid w:val="00AB1DB5"/>
    <w:rsid w:val="00AB474D"/>
    <w:rsid w:val="00AD4610"/>
    <w:rsid w:val="00B04EC7"/>
    <w:rsid w:val="00B16BB6"/>
    <w:rsid w:val="00B16D6A"/>
    <w:rsid w:val="00B34018"/>
    <w:rsid w:val="00B432A9"/>
    <w:rsid w:val="00B774C7"/>
    <w:rsid w:val="00BC4401"/>
    <w:rsid w:val="00BD0117"/>
    <w:rsid w:val="00C01B52"/>
    <w:rsid w:val="00C0217D"/>
    <w:rsid w:val="00C17C07"/>
    <w:rsid w:val="00C20765"/>
    <w:rsid w:val="00C230E4"/>
    <w:rsid w:val="00C32409"/>
    <w:rsid w:val="00C57C90"/>
    <w:rsid w:val="00C6039F"/>
    <w:rsid w:val="00C61741"/>
    <w:rsid w:val="00C715A4"/>
    <w:rsid w:val="00C759D9"/>
    <w:rsid w:val="00C8726B"/>
    <w:rsid w:val="00C912C8"/>
    <w:rsid w:val="00CC00CE"/>
    <w:rsid w:val="00CC2FB3"/>
    <w:rsid w:val="00CD13D1"/>
    <w:rsid w:val="00CF15E7"/>
    <w:rsid w:val="00D11EE2"/>
    <w:rsid w:val="00D11F69"/>
    <w:rsid w:val="00D30942"/>
    <w:rsid w:val="00D4276E"/>
    <w:rsid w:val="00D7734B"/>
    <w:rsid w:val="00D8455D"/>
    <w:rsid w:val="00D95F76"/>
    <w:rsid w:val="00D96510"/>
    <w:rsid w:val="00DA338B"/>
    <w:rsid w:val="00DB4DA1"/>
    <w:rsid w:val="00DC04ED"/>
    <w:rsid w:val="00DF3E3E"/>
    <w:rsid w:val="00E15EEF"/>
    <w:rsid w:val="00E45123"/>
    <w:rsid w:val="00E62396"/>
    <w:rsid w:val="00EA4517"/>
    <w:rsid w:val="00ED208E"/>
    <w:rsid w:val="00F05FCD"/>
    <w:rsid w:val="00F44498"/>
    <w:rsid w:val="00F90622"/>
    <w:rsid w:val="00FA0E3B"/>
    <w:rsid w:val="00FF5A72"/>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5299"/>
    <o:shapelayout v:ext="edit">
      <o:idmap v:ext="edit" data="1"/>
      <o:rules v:ext="edit">
        <o:r id="V:Rule2" type="connector" idref="#_x0000_s1054"/>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sz w:val="22"/>
        <w:szCs w:val="22"/>
        <w:lang w:val="en-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74D"/>
    <w:pPr>
      <w:spacing w:before="120" w:after="120"/>
      <w:jc w:val="both"/>
    </w:pPr>
    <w:rPr>
      <w:noProof/>
      <w:lang w:val="en-GB"/>
    </w:rPr>
  </w:style>
  <w:style w:type="paragraph" w:styleId="Heading1">
    <w:name w:val="heading 1"/>
    <w:basedOn w:val="Normal"/>
    <w:next w:val="Normal"/>
    <w:link w:val="Heading1Char"/>
    <w:qFormat/>
    <w:rsid w:val="00C230E4"/>
    <w:pPr>
      <w:keepNext/>
      <w:spacing w:before="240" w:after="60"/>
      <w:outlineLvl w:val="0"/>
    </w:pPr>
    <w:rPr>
      <w:rFonts w:ascii="Arial Bold" w:eastAsia="Times New Roman" w:hAnsi="Arial Bold"/>
      <w:b/>
      <w:bCs/>
      <w:kern w:val="32"/>
      <w:szCs w:val="32"/>
    </w:rPr>
  </w:style>
  <w:style w:type="paragraph" w:styleId="Heading2">
    <w:name w:val="heading 2"/>
    <w:basedOn w:val="Normal"/>
    <w:next w:val="Normal"/>
    <w:link w:val="Heading2Char"/>
    <w:qFormat/>
    <w:rsid w:val="00C230E4"/>
    <w:pPr>
      <w:keepNext/>
      <w:numPr>
        <w:ilvl w:val="1"/>
        <w:numId w:val="13"/>
      </w:numPr>
      <w:outlineLvl w:val="1"/>
    </w:pPr>
    <w:rPr>
      <w:rFonts w:ascii="Arial Bold" w:eastAsia="Times New Roman" w:hAnsi="Arial Bold"/>
      <w:b/>
      <w:bCs/>
      <w:iCs/>
      <w:caps/>
      <w:szCs w:val="28"/>
    </w:rPr>
  </w:style>
  <w:style w:type="paragraph" w:styleId="Heading3">
    <w:name w:val="heading 3"/>
    <w:basedOn w:val="Normal"/>
    <w:next w:val="Normal"/>
    <w:link w:val="Heading3Char"/>
    <w:qFormat/>
    <w:rsid w:val="00C230E4"/>
    <w:pPr>
      <w:keepNext/>
      <w:numPr>
        <w:ilvl w:val="2"/>
        <w:numId w:val="13"/>
      </w:numPr>
      <w:spacing w:before="240" w:after="60"/>
      <w:outlineLvl w:val="2"/>
    </w:pPr>
    <w:rPr>
      <w:rFonts w:ascii="Arial Bold" w:eastAsia="Times New Roman" w:hAnsi="Arial Bold"/>
      <w:b/>
      <w:lang w:val="en-ZA"/>
    </w:rPr>
  </w:style>
  <w:style w:type="paragraph" w:styleId="Heading4">
    <w:name w:val="heading 4"/>
    <w:basedOn w:val="Normal"/>
    <w:next w:val="Normal"/>
    <w:link w:val="Heading4Char"/>
    <w:qFormat/>
    <w:rsid w:val="00C230E4"/>
    <w:pPr>
      <w:keepNext/>
      <w:numPr>
        <w:ilvl w:val="3"/>
        <w:numId w:val="13"/>
      </w:numPr>
      <w:autoSpaceDE w:val="0"/>
      <w:autoSpaceDN w:val="0"/>
      <w:adjustRightInd w:val="0"/>
      <w:jc w:val="center"/>
      <w:outlineLvl w:val="3"/>
    </w:pPr>
    <w:rPr>
      <w:rFonts w:ascii="Arial-BoldMT" w:eastAsia="Times New Roman" w:hAnsi="Arial-BoldMT"/>
      <w:b/>
      <w:bCs/>
      <w:sz w:val="32"/>
      <w:szCs w:val="32"/>
    </w:rPr>
  </w:style>
  <w:style w:type="paragraph" w:styleId="Heading5">
    <w:name w:val="heading 5"/>
    <w:basedOn w:val="Normal"/>
    <w:next w:val="Normal"/>
    <w:link w:val="Heading5Char"/>
    <w:qFormat/>
    <w:rsid w:val="00C230E4"/>
    <w:pPr>
      <w:keepNext/>
      <w:numPr>
        <w:ilvl w:val="4"/>
        <w:numId w:val="13"/>
      </w:numPr>
      <w:autoSpaceDE w:val="0"/>
      <w:autoSpaceDN w:val="0"/>
      <w:adjustRightInd w:val="0"/>
      <w:jc w:val="center"/>
      <w:outlineLvl w:val="4"/>
    </w:pPr>
    <w:rPr>
      <w:rFonts w:ascii="Arial-BoldMT" w:eastAsia="Times New Roman" w:hAnsi="Arial-BoldMT"/>
      <w:b/>
      <w:bCs/>
      <w:sz w:val="20"/>
      <w:szCs w:val="20"/>
    </w:rPr>
  </w:style>
  <w:style w:type="paragraph" w:styleId="Heading6">
    <w:name w:val="heading 6"/>
    <w:basedOn w:val="Normal"/>
    <w:next w:val="Normal"/>
    <w:link w:val="Heading6Char"/>
    <w:qFormat/>
    <w:rsid w:val="00C230E4"/>
    <w:pPr>
      <w:keepNext/>
      <w:numPr>
        <w:ilvl w:val="5"/>
        <w:numId w:val="13"/>
      </w:numPr>
      <w:autoSpaceDE w:val="0"/>
      <w:autoSpaceDN w:val="0"/>
      <w:adjustRightInd w:val="0"/>
      <w:spacing w:line="360" w:lineRule="auto"/>
      <w:outlineLvl w:val="5"/>
    </w:pPr>
    <w:rPr>
      <w:rFonts w:ascii="ArialMT" w:eastAsia="Times New Roman" w:hAnsi="ArialMT"/>
      <w:b/>
      <w:bCs/>
      <w:sz w:val="20"/>
      <w:szCs w:val="20"/>
    </w:rPr>
  </w:style>
  <w:style w:type="paragraph" w:styleId="Heading9">
    <w:name w:val="heading 9"/>
    <w:basedOn w:val="Normal"/>
    <w:next w:val="Normal"/>
    <w:link w:val="Heading9Char"/>
    <w:qFormat/>
    <w:rsid w:val="00C230E4"/>
    <w:pPr>
      <w:spacing w:before="240" w:after="60"/>
      <w:outlineLvl w:val="8"/>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Heading 2 Numbering"/>
    <w:uiPriority w:val="99"/>
    <w:rsid w:val="00C230E4"/>
    <w:pPr>
      <w:numPr>
        <w:numId w:val="1"/>
      </w:numPr>
    </w:pPr>
  </w:style>
  <w:style w:type="character" w:customStyle="1" w:styleId="Heading1Char">
    <w:name w:val="Heading 1 Char"/>
    <w:basedOn w:val="DefaultParagraphFont"/>
    <w:link w:val="Heading1"/>
    <w:rsid w:val="00C230E4"/>
    <w:rPr>
      <w:rFonts w:ascii="Arial Bold" w:eastAsia="Times New Roman" w:hAnsi="Arial Bold" w:cs="Arial"/>
      <w:b/>
      <w:bCs/>
      <w:color w:val="000000"/>
      <w:kern w:val="32"/>
      <w:sz w:val="24"/>
      <w:szCs w:val="32"/>
      <w:lang w:val="en-US"/>
    </w:rPr>
  </w:style>
  <w:style w:type="character" w:customStyle="1" w:styleId="Heading2Char">
    <w:name w:val="Heading 2 Char"/>
    <w:basedOn w:val="DefaultParagraphFont"/>
    <w:link w:val="Heading2"/>
    <w:rsid w:val="00C230E4"/>
    <w:rPr>
      <w:rFonts w:ascii="Arial Bold" w:eastAsia="Times New Roman" w:hAnsi="Arial Bold" w:cs="Arial"/>
      <w:b/>
      <w:bCs/>
      <w:iCs/>
      <w:caps/>
      <w:color w:val="000000"/>
      <w:sz w:val="24"/>
      <w:szCs w:val="28"/>
      <w:lang w:val="en-US"/>
    </w:rPr>
  </w:style>
  <w:style w:type="character" w:customStyle="1" w:styleId="Heading3Char">
    <w:name w:val="Heading 3 Char"/>
    <w:basedOn w:val="DefaultParagraphFont"/>
    <w:link w:val="Heading3"/>
    <w:rsid w:val="00C230E4"/>
    <w:rPr>
      <w:rFonts w:ascii="Arial Bold" w:eastAsia="Times New Roman" w:hAnsi="Arial Bold" w:cs="Arial"/>
      <w:b/>
      <w:color w:val="000000"/>
      <w:sz w:val="24"/>
      <w:szCs w:val="24"/>
    </w:rPr>
  </w:style>
  <w:style w:type="character" w:customStyle="1" w:styleId="Heading4Char">
    <w:name w:val="Heading 4 Char"/>
    <w:basedOn w:val="DefaultParagraphFont"/>
    <w:link w:val="Heading4"/>
    <w:rsid w:val="00C230E4"/>
    <w:rPr>
      <w:rFonts w:ascii="Arial-BoldMT" w:eastAsia="Times New Roman" w:hAnsi="Arial-BoldMT" w:cs="Arial"/>
      <w:b/>
      <w:bCs/>
      <w:color w:val="000000"/>
      <w:sz w:val="32"/>
      <w:szCs w:val="32"/>
      <w:lang w:val="en-US"/>
    </w:rPr>
  </w:style>
  <w:style w:type="character" w:customStyle="1" w:styleId="Heading5Char">
    <w:name w:val="Heading 5 Char"/>
    <w:basedOn w:val="DefaultParagraphFont"/>
    <w:link w:val="Heading5"/>
    <w:rsid w:val="00C230E4"/>
    <w:rPr>
      <w:rFonts w:ascii="Arial-BoldMT" w:eastAsia="Times New Roman" w:hAnsi="Arial-BoldMT" w:cs="Arial"/>
      <w:b/>
      <w:bCs/>
      <w:color w:val="000000"/>
      <w:sz w:val="20"/>
      <w:szCs w:val="20"/>
      <w:lang w:val="en-US"/>
    </w:rPr>
  </w:style>
  <w:style w:type="character" w:customStyle="1" w:styleId="Heading6Char">
    <w:name w:val="Heading 6 Char"/>
    <w:basedOn w:val="DefaultParagraphFont"/>
    <w:link w:val="Heading6"/>
    <w:rsid w:val="00C230E4"/>
    <w:rPr>
      <w:rFonts w:ascii="ArialMT" w:eastAsia="Times New Roman" w:hAnsi="ArialMT" w:cs="Arial"/>
      <w:b/>
      <w:bCs/>
      <w:color w:val="000000"/>
      <w:sz w:val="20"/>
      <w:szCs w:val="20"/>
      <w:lang w:val="en-US"/>
    </w:rPr>
  </w:style>
  <w:style w:type="character" w:customStyle="1" w:styleId="Heading9Char">
    <w:name w:val="Heading 9 Char"/>
    <w:basedOn w:val="DefaultParagraphFont"/>
    <w:link w:val="Heading9"/>
    <w:rsid w:val="00C230E4"/>
    <w:rPr>
      <w:rFonts w:ascii="Arial" w:eastAsia="Times New Roman" w:hAnsi="Arial" w:cs="Arial"/>
      <w:color w:val="000000"/>
      <w:lang w:val="en-US"/>
    </w:rPr>
  </w:style>
  <w:style w:type="paragraph" w:styleId="TOC1">
    <w:name w:val="toc 1"/>
    <w:basedOn w:val="Normal"/>
    <w:next w:val="Normal"/>
    <w:autoRedefine/>
    <w:uiPriority w:val="39"/>
    <w:qFormat/>
    <w:rsid w:val="00C230E4"/>
    <w:pPr>
      <w:tabs>
        <w:tab w:val="left" w:pos="1843"/>
        <w:tab w:val="left" w:pos="1985"/>
        <w:tab w:val="right" w:leader="dot" w:pos="9589"/>
      </w:tabs>
      <w:spacing w:before="50" w:after="50"/>
      <w:ind w:left="2268" w:hanging="2268"/>
    </w:pPr>
    <w:rPr>
      <w:rFonts w:ascii="Arial Bold" w:eastAsia="Times New Roman" w:hAnsi="Arial Bold"/>
      <w:b/>
      <w:caps/>
    </w:rPr>
  </w:style>
  <w:style w:type="paragraph" w:styleId="TOC2">
    <w:name w:val="toc 2"/>
    <w:basedOn w:val="Normal"/>
    <w:next w:val="Normal"/>
    <w:autoRedefine/>
    <w:uiPriority w:val="39"/>
    <w:unhideWhenUsed/>
    <w:rsid w:val="00C230E4"/>
    <w:pPr>
      <w:tabs>
        <w:tab w:val="left" w:pos="1418"/>
        <w:tab w:val="left" w:pos="1843"/>
        <w:tab w:val="right" w:leader="dot" w:pos="9589"/>
      </w:tabs>
      <w:spacing w:after="100"/>
      <w:ind w:left="1417" w:right="193" w:hanging="958"/>
    </w:pPr>
    <w:rPr>
      <w:rFonts w:eastAsia="Times New Roman"/>
      <w:caps/>
      <w:color w:val="auto"/>
      <w:lang w:val="en-ZA"/>
    </w:rPr>
  </w:style>
  <w:style w:type="paragraph" w:styleId="TOC3">
    <w:name w:val="toc 3"/>
    <w:basedOn w:val="Normal"/>
    <w:next w:val="Normal"/>
    <w:autoRedefine/>
    <w:uiPriority w:val="39"/>
    <w:unhideWhenUsed/>
    <w:qFormat/>
    <w:rsid w:val="00C230E4"/>
    <w:pPr>
      <w:tabs>
        <w:tab w:val="left" w:pos="1560"/>
        <w:tab w:val="right" w:leader="dot" w:pos="9589"/>
      </w:tabs>
      <w:spacing w:after="100"/>
      <w:ind w:left="1560" w:right="193" w:hanging="1101"/>
    </w:pPr>
    <w:rPr>
      <w:rFonts w:eastAsia="Times New Roman"/>
    </w:rPr>
  </w:style>
  <w:style w:type="paragraph" w:styleId="Header">
    <w:name w:val="header"/>
    <w:basedOn w:val="Normal"/>
    <w:link w:val="HeaderChar"/>
    <w:uiPriority w:val="99"/>
    <w:rsid w:val="00C230E4"/>
    <w:pPr>
      <w:tabs>
        <w:tab w:val="center" w:pos="4153"/>
        <w:tab w:val="right" w:pos="8306"/>
      </w:tabs>
    </w:pPr>
    <w:rPr>
      <w:rFonts w:eastAsia="Times New Roman"/>
    </w:rPr>
  </w:style>
  <w:style w:type="character" w:customStyle="1" w:styleId="HeaderChar">
    <w:name w:val="Header Char"/>
    <w:basedOn w:val="DefaultParagraphFont"/>
    <w:link w:val="Header"/>
    <w:uiPriority w:val="99"/>
    <w:rsid w:val="00C230E4"/>
    <w:rPr>
      <w:rFonts w:ascii="Arial" w:eastAsia="Times New Roman" w:hAnsi="Arial" w:cs="Arial"/>
      <w:color w:val="000000"/>
      <w:sz w:val="24"/>
      <w:szCs w:val="24"/>
      <w:lang w:val="en-US"/>
    </w:rPr>
  </w:style>
  <w:style w:type="paragraph" w:styleId="Footer">
    <w:name w:val="footer"/>
    <w:basedOn w:val="Normal"/>
    <w:link w:val="FooterChar"/>
    <w:uiPriority w:val="99"/>
    <w:rsid w:val="0058395B"/>
    <w:pPr>
      <w:tabs>
        <w:tab w:val="center" w:pos="4153"/>
        <w:tab w:val="right" w:pos="8306"/>
      </w:tabs>
      <w:spacing w:before="60" w:after="0"/>
    </w:pPr>
    <w:rPr>
      <w:rFonts w:eastAsia="Times New Roman"/>
    </w:rPr>
  </w:style>
  <w:style w:type="character" w:customStyle="1" w:styleId="FooterChar">
    <w:name w:val="Footer Char"/>
    <w:basedOn w:val="DefaultParagraphFont"/>
    <w:link w:val="Footer"/>
    <w:uiPriority w:val="99"/>
    <w:rsid w:val="0058395B"/>
    <w:rPr>
      <w:rFonts w:eastAsia="Times New Roman"/>
      <w:noProof/>
      <w:lang w:val="en-GB"/>
    </w:rPr>
  </w:style>
  <w:style w:type="paragraph" w:styleId="ListNumber">
    <w:name w:val="List Number"/>
    <w:basedOn w:val="Normal"/>
    <w:uiPriority w:val="99"/>
    <w:rsid w:val="00C230E4"/>
    <w:pPr>
      <w:numPr>
        <w:numId w:val="20"/>
      </w:numPr>
      <w:contextualSpacing/>
    </w:pPr>
    <w:rPr>
      <w:rFonts w:eastAsia="Times New Roman"/>
    </w:rPr>
  </w:style>
  <w:style w:type="paragraph" w:styleId="ListNumber2">
    <w:name w:val="List Number 2"/>
    <w:basedOn w:val="Normal"/>
    <w:uiPriority w:val="99"/>
    <w:rsid w:val="00C230E4"/>
    <w:pPr>
      <w:numPr>
        <w:ilvl w:val="1"/>
        <w:numId w:val="20"/>
      </w:numPr>
      <w:contextualSpacing/>
    </w:pPr>
    <w:rPr>
      <w:rFonts w:eastAsia="Times New Roman"/>
    </w:rPr>
  </w:style>
  <w:style w:type="paragraph" w:styleId="ListNumber3">
    <w:name w:val="List Number 3"/>
    <w:basedOn w:val="Normal"/>
    <w:uiPriority w:val="99"/>
    <w:rsid w:val="00C230E4"/>
    <w:pPr>
      <w:numPr>
        <w:ilvl w:val="2"/>
        <w:numId w:val="20"/>
      </w:numPr>
      <w:contextualSpacing/>
    </w:pPr>
    <w:rPr>
      <w:rFonts w:eastAsia="Times New Roman"/>
    </w:rPr>
  </w:style>
  <w:style w:type="paragraph" w:styleId="BodyText">
    <w:name w:val="Body Text"/>
    <w:basedOn w:val="Normal"/>
    <w:link w:val="BodyTextChar"/>
    <w:uiPriority w:val="99"/>
    <w:semiHidden/>
    <w:unhideWhenUsed/>
    <w:rsid w:val="00C230E4"/>
    <w:rPr>
      <w:rFonts w:eastAsia="Times New Roman"/>
    </w:rPr>
  </w:style>
  <w:style w:type="character" w:customStyle="1" w:styleId="BodyTextChar">
    <w:name w:val="Body Text Char"/>
    <w:basedOn w:val="DefaultParagraphFont"/>
    <w:link w:val="BodyText"/>
    <w:uiPriority w:val="99"/>
    <w:semiHidden/>
    <w:rsid w:val="00C230E4"/>
    <w:rPr>
      <w:rFonts w:ascii="Arial" w:eastAsia="Times New Roman" w:hAnsi="Arial" w:cs="Arial"/>
      <w:color w:val="000000"/>
      <w:sz w:val="24"/>
      <w:szCs w:val="24"/>
      <w:lang w:val="en-US"/>
    </w:rPr>
  </w:style>
  <w:style w:type="paragraph" w:styleId="BodyTextIndent">
    <w:name w:val="Body Text Indent"/>
    <w:basedOn w:val="Normal"/>
    <w:link w:val="BodyTextIndentChar"/>
    <w:rsid w:val="00C230E4"/>
    <w:pPr>
      <w:spacing w:line="360" w:lineRule="auto"/>
      <w:ind w:left="1440" w:hanging="538"/>
    </w:pPr>
    <w:rPr>
      <w:rFonts w:eastAsia="Times New Roman"/>
      <w:sz w:val="20"/>
      <w:lang w:val="en-ZA"/>
    </w:rPr>
  </w:style>
  <w:style w:type="character" w:customStyle="1" w:styleId="BodyTextIndentChar">
    <w:name w:val="Body Text Indent Char"/>
    <w:basedOn w:val="DefaultParagraphFont"/>
    <w:link w:val="BodyTextIndent"/>
    <w:rsid w:val="00C230E4"/>
    <w:rPr>
      <w:rFonts w:ascii="Arial" w:eastAsia="Times New Roman" w:hAnsi="Arial" w:cs="Arial"/>
      <w:color w:val="000000"/>
      <w:sz w:val="20"/>
      <w:szCs w:val="24"/>
    </w:rPr>
  </w:style>
  <w:style w:type="paragraph" w:styleId="BodyTextFirstIndent2">
    <w:name w:val="Body Text First Indent 2"/>
    <w:basedOn w:val="BodyTextIndent"/>
    <w:link w:val="BodyTextFirstIndent2Char"/>
    <w:rsid w:val="00C230E4"/>
    <w:pPr>
      <w:spacing w:line="240" w:lineRule="auto"/>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basedOn w:val="BodyTextIndentChar"/>
    <w:link w:val="BodyTextFirstIndent2"/>
    <w:rsid w:val="00C230E4"/>
    <w:rPr>
      <w:rFonts w:ascii="Times New Roman" w:hAnsi="Times New Roman" w:cs="Times New Roman"/>
      <w:sz w:val="24"/>
      <w:lang w:val="en-US"/>
    </w:rPr>
  </w:style>
  <w:style w:type="paragraph" w:styleId="BodyText2">
    <w:name w:val="Body Text 2"/>
    <w:basedOn w:val="Normal"/>
    <w:link w:val="BodyText2Char"/>
    <w:rsid w:val="00C230E4"/>
    <w:pPr>
      <w:spacing w:line="480" w:lineRule="auto"/>
    </w:pPr>
    <w:rPr>
      <w:rFonts w:eastAsia="Times New Roman"/>
    </w:rPr>
  </w:style>
  <w:style w:type="character" w:customStyle="1" w:styleId="BodyText2Char">
    <w:name w:val="Body Text 2 Char"/>
    <w:basedOn w:val="DefaultParagraphFont"/>
    <w:link w:val="BodyText2"/>
    <w:rsid w:val="00C230E4"/>
    <w:rPr>
      <w:rFonts w:ascii="Arial" w:eastAsia="Times New Roman" w:hAnsi="Arial" w:cs="Arial"/>
      <w:color w:val="000000"/>
      <w:sz w:val="24"/>
      <w:szCs w:val="24"/>
      <w:lang w:val="en-US"/>
    </w:rPr>
  </w:style>
  <w:style w:type="paragraph" w:styleId="BodyTextIndent2">
    <w:name w:val="Body Text Indent 2"/>
    <w:aliases w:val="Paragraphs"/>
    <w:basedOn w:val="Normal"/>
    <w:link w:val="BodyTextIndent2Char"/>
    <w:rsid w:val="00C230E4"/>
    <w:pPr>
      <w:spacing w:before="60" w:after="60"/>
      <w:ind w:left="709"/>
    </w:pPr>
    <w:rPr>
      <w:rFonts w:eastAsia="Times New Roman"/>
      <w:lang w:val="en-ZA"/>
    </w:rPr>
  </w:style>
  <w:style w:type="character" w:customStyle="1" w:styleId="BodyTextIndent2Char">
    <w:name w:val="Body Text Indent 2 Char"/>
    <w:aliases w:val="Paragraphs Char"/>
    <w:basedOn w:val="DefaultParagraphFont"/>
    <w:link w:val="BodyTextIndent2"/>
    <w:rsid w:val="00C230E4"/>
    <w:rPr>
      <w:rFonts w:ascii="Arial" w:eastAsia="Times New Roman" w:hAnsi="Arial" w:cs="Arial"/>
      <w:color w:val="000000"/>
      <w:szCs w:val="24"/>
    </w:rPr>
  </w:style>
  <w:style w:type="paragraph" w:styleId="BodyTextIndent3">
    <w:name w:val="Body Text Indent 3"/>
    <w:basedOn w:val="Normal"/>
    <w:link w:val="BodyTextIndent3Char"/>
    <w:rsid w:val="00C230E4"/>
    <w:pPr>
      <w:spacing w:line="360" w:lineRule="auto"/>
      <w:ind w:left="2160"/>
    </w:pPr>
    <w:rPr>
      <w:rFonts w:eastAsia="Times New Roman"/>
      <w:sz w:val="20"/>
      <w:lang w:val="en-ZA"/>
    </w:rPr>
  </w:style>
  <w:style w:type="character" w:customStyle="1" w:styleId="BodyTextIndent3Char">
    <w:name w:val="Body Text Indent 3 Char"/>
    <w:basedOn w:val="DefaultParagraphFont"/>
    <w:link w:val="BodyTextIndent3"/>
    <w:rsid w:val="00C230E4"/>
    <w:rPr>
      <w:rFonts w:ascii="Arial" w:eastAsia="Times New Roman" w:hAnsi="Arial" w:cs="Arial"/>
      <w:color w:val="000000"/>
      <w:sz w:val="20"/>
      <w:szCs w:val="24"/>
    </w:rPr>
  </w:style>
  <w:style w:type="character" w:styleId="Hyperlink">
    <w:name w:val="Hyperlink"/>
    <w:basedOn w:val="DefaultParagraphFont"/>
    <w:uiPriority w:val="99"/>
    <w:rsid w:val="00C230E4"/>
    <w:rPr>
      <w:color w:val="0000FF"/>
      <w:u w:val="single"/>
    </w:rPr>
  </w:style>
  <w:style w:type="paragraph" w:customStyle="1" w:styleId="SH1">
    <w:name w:val="SH1"/>
    <w:basedOn w:val="Normal"/>
    <w:next w:val="BodyText"/>
    <w:rsid w:val="00C230E4"/>
    <w:pPr>
      <w:numPr>
        <w:numId w:val="13"/>
      </w:numPr>
    </w:pPr>
    <w:rPr>
      <w:rFonts w:eastAsia="Times New Roman"/>
      <w:b/>
      <w:caps/>
      <w:sz w:val="20"/>
      <w:u w:val="single"/>
    </w:rPr>
  </w:style>
  <w:style w:type="paragraph" w:customStyle="1" w:styleId="MSParagraph">
    <w:name w:val="MS Paragraph"/>
    <w:qFormat/>
    <w:rsid w:val="00C230E4"/>
    <w:pPr>
      <w:tabs>
        <w:tab w:val="left" w:pos="851"/>
      </w:tabs>
      <w:spacing w:before="120"/>
      <w:jc w:val="both"/>
    </w:pPr>
    <w:rPr>
      <w:rFonts w:eastAsia="Times New Roman"/>
      <w:lang w:val="en-US" w:eastAsia="en-GB"/>
    </w:rPr>
  </w:style>
  <w:style w:type="paragraph" w:customStyle="1" w:styleId="MSHeading1">
    <w:name w:val="MS Heading 1"/>
    <w:basedOn w:val="Normal"/>
    <w:next w:val="Normal"/>
    <w:qFormat/>
    <w:rsid w:val="00C230E4"/>
    <w:pPr>
      <w:numPr>
        <w:numId w:val="14"/>
      </w:numPr>
      <w:spacing w:before="240"/>
    </w:pPr>
    <w:rPr>
      <w:rFonts w:ascii="Arial Bold" w:eastAsia="Times New Roman" w:hAnsi="Arial Bold"/>
      <w:b/>
    </w:rPr>
  </w:style>
  <w:style w:type="paragraph" w:customStyle="1" w:styleId="MSBullets1">
    <w:name w:val="MS Bullets 1"/>
    <w:basedOn w:val="Normal"/>
    <w:qFormat/>
    <w:rsid w:val="00C230E4"/>
    <w:pPr>
      <w:numPr>
        <w:numId w:val="15"/>
      </w:numPr>
      <w:spacing w:before="60" w:after="60"/>
    </w:pPr>
    <w:rPr>
      <w:rFonts w:eastAsia="Times New Roman"/>
      <w:szCs w:val="20"/>
      <w:lang w:val="en-ZA"/>
    </w:rPr>
  </w:style>
  <w:style w:type="paragraph" w:customStyle="1" w:styleId="MSBullets2">
    <w:name w:val="MS Bullets 2"/>
    <w:basedOn w:val="MSBullets1"/>
    <w:qFormat/>
    <w:rsid w:val="00C230E4"/>
    <w:pPr>
      <w:numPr>
        <w:numId w:val="16"/>
      </w:numPr>
    </w:pPr>
  </w:style>
  <w:style w:type="paragraph" w:customStyle="1" w:styleId="MSHeading2">
    <w:name w:val="MS Heading 2"/>
    <w:basedOn w:val="MSHeading1"/>
    <w:autoRedefine/>
    <w:qFormat/>
    <w:rsid w:val="00C230E4"/>
    <w:pPr>
      <w:numPr>
        <w:ilvl w:val="1"/>
        <w:numId w:val="17"/>
      </w:numPr>
    </w:pPr>
    <w:rPr>
      <w:b w:val="0"/>
    </w:rPr>
  </w:style>
  <w:style w:type="numbering" w:customStyle="1" w:styleId="H1Numbers">
    <w:name w:val="H1 Numbers"/>
    <w:uiPriority w:val="99"/>
    <w:rsid w:val="00C230E4"/>
    <w:pPr>
      <w:numPr>
        <w:numId w:val="19"/>
      </w:numPr>
    </w:pPr>
  </w:style>
  <w:style w:type="numbering" w:customStyle="1" w:styleId="HS1Numbers">
    <w:name w:val="HS1 Numbers"/>
    <w:uiPriority w:val="99"/>
    <w:rsid w:val="00C230E4"/>
    <w:pPr>
      <w:numPr>
        <w:numId w:val="8"/>
      </w:numPr>
    </w:pPr>
  </w:style>
  <w:style w:type="paragraph" w:customStyle="1" w:styleId="H1NumberList">
    <w:name w:val="H1 Number List"/>
    <w:basedOn w:val="Normal"/>
    <w:rsid w:val="00C230E4"/>
    <w:pPr>
      <w:numPr>
        <w:numId w:val="21"/>
      </w:numPr>
    </w:pPr>
    <w:rPr>
      <w:rFonts w:eastAsia="Times New Roman"/>
    </w:rPr>
  </w:style>
  <w:style w:type="numbering" w:customStyle="1" w:styleId="Numbers">
    <w:name w:val="Numbers"/>
    <w:uiPriority w:val="99"/>
    <w:rsid w:val="006343DE"/>
    <w:pPr>
      <w:numPr>
        <w:numId w:val="22"/>
      </w:numPr>
    </w:pPr>
  </w:style>
  <w:style w:type="numbering" w:customStyle="1" w:styleId="Style1">
    <w:name w:val="Style1"/>
    <w:uiPriority w:val="99"/>
    <w:rsid w:val="003C5823"/>
    <w:pPr>
      <w:numPr>
        <w:numId w:val="23"/>
      </w:numPr>
    </w:pPr>
  </w:style>
  <w:style w:type="numbering" w:customStyle="1" w:styleId="Style2">
    <w:name w:val="Style2"/>
    <w:uiPriority w:val="99"/>
    <w:rsid w:val="003C5823"/>
    <w:pPr>
      <w:numPr>
        <w:numId w:val="25"/>
      </w:numPr>
    </w:pPr>
  </w:style>
  <w:style w:type="numbering" w:customStyle="1" w:styleId="GuidelineHeadings">
    <w:name w:val="Guideline Headings"/>
    <w:uiPriority w:val="99"/>
    <w:rsid w:val="001D494C"/>
    <w:pPr>
      <w:numPr>
        <w:numId w:val="27"/>
      </w:numPr>
    </w:pPr>
  </w:style>
  <w:style w:type="paragraph" w:styleId="List">
    <w:name w:val="List"/>
    <w:basedOn w:val="Normal"/>
    <w:uiPriority w:val="99"/>
    <w:unhideWhenUsed/>
    <w:rsid w:val="001D494C"/>
    <w:pPr>
      <w:numPr>
        <w:numId w:val="27"/>
      </w:numPr>
      <w:spacing w:before="240"/>
    </w:pPr>
    <w:rPr>
      <w:rFonts w:ascii="Arial Bold" w:hAnsi="Arial Bold"/>
      <w:b/>
      <w:sz w:val="24"/>
    </w:rPr>
  </w:style>
  <w:style w:type="paragraph" w:styleId="List2">
    <w:name w:val="List 2"/>
    <w:basedOn w:val="Normal"/>
    <w:uiPriority w:val="99"/>
    <w:unhideWhenUsed/>
    <w:rsid w:val="00AB474D"/>
    <w:pPr>
      <w:numPr>
        <w:ilvl w:val="1"/>
        <w:numId w:val="27"/>
      </w:numPr>
      <w:spacing w:before="240"/>
    </w:pPr>
  </w:style>
  <w:style w:type="paragraph" w:styleId="List3">
    <w:name w:val="List 3"/>
    <w:basedOn w:val="Normal"/>
    <w:uiPriority w:val="99"/>
    <w:unhideWhenUsed/>
    <w:rsid w:val="001D494C"/>
    <w:pPr>
      <w:numPr>
        <w:ilvl w:val="2"/>
        <w:numId w:val="27"/>
      </w:numPr>
    </w:pPr>
  </w:style>
  <w:style w:type="paragraph" w:styleId="BalloonText">
    <w:name w:val="Balloon Text"/>
    <w:basedOn w:val="Normal"/>
    <w:link w:val="BalloonTextChar"/>
    <w:uiPriority w:val="99"/>
    <w:semiHidden/>
    <w:unhideWhenUsed/>
    <w:rsid w:val="000E098E"/>
    <w:rPr>
      <w:rFonts w:ascii="Tahoma" w:hAnsi="Tahoma" w:cs="Tahoma"/>
      <w:sz w:val="16"/>
      <w:szCs w:val="16"/>
    </w:rPr>
  </w:style>
  <w:style w:type="character" w:customStyle="1" w:styleId="BalloonTextChar">
    <w:name w:val="Balloon Text Char"/>
    <w:basedOn w:val="DefaultParagraphFont"/>
    <w:link w:val="BalloonText"/>
    <w:uiPriority w:val="99"/>
    <w:semiHidden/>
    <w:rsid w:val="000E098E"/>
    <w:rPr>
      <w:rFonts w:ascii="Tahoma" w:hAnsi="Tahoma" w:cs="Tahoma"/>
      <w:noProof/>
      <w:sz w:val="16"/>
      <w:szCs w:val="16"/>
      <w:lang w:val="en-GB"/>
    </w:rPr>
  </w:style>
  <w:style w:type="paragraph" w:customStyle="1" w:styleId="ParaforList1">
    <w:name w:val="Para for List 1"/>
    <w:basedOn w:val="List"/>
    <w:qFormat/>
    <w:rsid w:val="0058395B"/>
    <w:pPr>
      <w:numPr>
        <w:numId w:val="0"/>
      </w:numPr>
      <w:spacing w:before="120"/>
      <w:ind w:left="709"/>
    </w:pPr>
    <w:rPr>
      <w:rFonts w:ascii="Arial" w:hAnsi="Arial"/>
      <w:b w:val="0"/>
      <w:sz w:val="22"/>
    </w:rPr>
  </w:style>
  <w:style w:type="table" w:styleId="TableGrid">
    <w:name w:val="Table Grid"/>
    <w:basedOn w:val="TableNormal"/>
    <w:uiPriority w:val="59"/>
    <w:rsid w:val="00D3094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97EAA"/>
    <w:pPr>
      <w:ind w:left="720"/>
    </w:pPr>
  </w:style>
  <w:style w:type="character" w:styleId="Emphasis">
    <w:name w:val="Emphasis"/>
    <w:basedOn w:val="DefaultParagraphFont"/>
    <w:uiPriority w:val="20"/>
    <w:qFormat/>
    <w:rsid w:val="00F90622"/>
    <w:rPr>
      <w:b/>
      <w:bCs/>
      <w:i w:val="0"/>
      <w:iCs w:val="0"/>
    </w:rPr>
  </w:style>
  <w:style w:type="character" w:customStyle="1" w:styleId="st1">
    <w:name w:val="st1"/>
    <w:basedOn w:val="DefaultParagraphFont"/>
    <w:rsid w:val="00F90622"/>
  </w:style>
  <w:style w:type="character" w:styleId="FollowedHyperlink">
    <w:name w:val="FollowedHyperlink"/>
    <w:basedOn w:val="DefaultParagraphFont"/>
    <w:uiPriority w:val="99"/>
    <w:semiHidden/>
    <w:unhideWhenUsed/>
    <w:rsid w:val="005C306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jpe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gif"/><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10.jpeg"/><Relationship Id="rId28" Type="http://schemas.openxmlformats.org/officeDocument/2006/relationships/image" Target="media/image15.jpeg"/><Relationship Id="rId10" Type="http://schemas.openxmlformats.org/officeDocument/2006/relationships/header" Target="header1.xml"/><Relationship Id="rId19" Type="http://schemas.openxmlformats.org/officeDocument/2006/relationships/image" Target="media/image6.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image" Target="media/image9.jpeg"/><Relationship Id="rId27" Type="http://schemas.openxmlformats.org/officeDocument/2006/relationships/image" Target="media/image14.png"/><Relationship Id="rId30"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95B8B-9198-4B94-B87A-1C58EAE8D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905</Words>
  <Characters>5159</Characters>
  <Application>Microsoft Office Word</Application>
  <DocSecurity>8</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Mignonne</dc:creator>
  <cp:lastModifiedBy>Mignonne</cp:lastModifiedBy>
  <cp:revision>7</cp:revision>
  <cp:lastPrinted>2011-09-07T05:10:00Z</cp:lastPrinted>
  <dcterms:created xsi:type="dcterms:W3CDTF">2012-05-13T19:12:00Z</dcterms:created>
  <dcterms:modified xsi:type="dcterms:W3CDTF">2012-05-15T11:49:00Z</dcterms:modified>
</cp:coreProperties>
</file>